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A8CC8" w14:textId="6CDD7506" w:rsidR="00921FD3" w:rsidRPr="006D02B1" w:rsidRDefault="00921FD3" w:rsidP="00921FD3">
      <w:pPr>
        <w:spacing w:after="0" w:line="240" w:lineRule="auto"/>
        <w:jc w:val="both"/>
        <w:rPr>
          <w:rFonts w:ascii="Times New Roman" w:eastAsia="Times New Roman" w:hAnsi="Times New Roman" w:cs="Times New Roman"/>
          <w:sz w:val="24"/>
          <w:szCs w:val="24"/>
        </w:rPr>
      </w:pPr>
      <w:bookmarkStart w:id="0" w:name="_Hlk131004214"/>
      <w:r w:rsidRPr="006D02B1">
        <w:rPr>
          <w:rFonts w:ascii="Times New Roman" w:eastAsia="Times New Roman" w:hAnsi="Times New Roman" w:cs="Times New Roman"/>
          <w:sz w:val="24"/>
          <w:szCs w:val="24"/>
        </w:rPr>
        <w:t>Rīgā, 2023. gada 4. augustā</w:t>
      </w:r>
    </w:p>
    <w:p w14:paraId="0EA790E7" w14:textId="61874430" w:rsidR="00921FD3" w:rsidRPr="00E466BB" w:rsidRDefault="00921FD3" w:rsidP="00921FD3">
      <w:pPr>
        <w:spacing w:after="0" w:line="240" w:lineRule="auto"/>
        <w:jc w:val="both"/>
        <w:rPr>
          <w:rFonts w:ascii="Times New Roman" w:eastAsia="Times New Roman" w:hAnsi="Times New Roman" w:cs="Times New Roman"/>
          <w:sz w:val="24"/>
          <w:szCs w:val="24"/>
        </w:rPr>
      </w:pPr>
      <w:r w:rsidRPr="006D02B1">
        <w:rPr>
          <w:rFonts w:ascii="Times New Roman" w:eastAsia="Times New Roman" w:hAnsi="Times New Roman" w:cs="Times New Roman"/>
          <w:sz w:val="24"/>
          <w:szCs w:val="24"/>
        </w:rPr>
        <w:t xml:space="preserve">Nr. </w:t>
      </w:r>
      <w:r w:rsidR="006D02B1" w:rsidRPr="006D02B1">
        <w:rPr>
          <w:rFonts w:ascii="Times New Roman" w:eastAsia="Times New Roman" w:hAnsi="Times New Roman" w:cs="Times New Roman"/>
          <w:sz w:val="24"/>
          <w:szCs w:val="24"/>
        </w:rPr>
        <w:t>1-6/LNSC/28</w:t>
      </w:r>
    </w:p>
    <w:p w14:paraId="4D6EA2E4" w14:textId="77777777" w:rsidR="00921FD3" w:rsidRDefault="00921FD3" w:rsidP="00921FD3">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Ieinteresētajiem piegādātājiem</w:t>
      </w:r>
    </w:p>
    <w:p w14:paraId="08D9402C" w14:textId="77777777" w:rsidR="00AB2831" w:rsidRDefault="00AB2831" w:rsidP="00921FD3">
      <w:pPr>
        <w:shd w:val="clear" w:color="auto" w:fill="FFFFFF"/>
        <w:spacing w:before="120" w:line="240" w:lineRule="auto"/>
        <w:ind w:right="157"/>
        <w:contextualSpacing/>
        <w:jc w:val="both"/>
        <w:rPr>
          <w:rFonts w:ascii="Times New Roman" w:eastAsia="Times New Roman" w:hAnsi="Times New Roman" w:cs="Times New Roman"/>
          <w:i/>
          <w:color w:val="222222"/>
          <w:sz w:val="24"/>
          <w:szCs w:val="24"/>
        </w:rPr>
      </w:pPr>
    </w:p>
    <w:p w14:paraId="4FB41BFD" w14:textId="68AB25E2" w:rsidR="00921FD3" w:rsidRDefault="00921FD3" w:rsidP="00921FD3">
      <w:pPr>
        <w:shd w:val="clear" w:color="auto" w:fill="FFFFFF"/>
        <w:spacing w:before="120" w:line="240" w:lineRule="auto"/>
        <w:ind w:right="157"/>
        <w:contextualSpacing/>
        <w:jc w:val="both"/>
        <w:rPr>
          <w:rFonts w:ascii="Times New Roman" w:eastAsia="Times New Roman" w:hAnsi="Times New Roman" w:cs="Times New Roman"/>
          <w:i/>
          <w:color w:val="222222"/>
          <w:sz w:val="24"/>
          <w:szCs w:val="24"/>
        </w:rPr>
      </w:pPr>
      <w:r w:rsidRPr="00A94392">
        <w:rPr>
          <w:rFonts w:ascii="Times New Roman" w:eastAsia="Times New Roman" w:hAnsi="Times New Roman" w:cs="Times New Roman"/>
          <w:i/>
          <w:color w:val="222222"/>
          <w:sz w:val="24"/>
          <w:szCs w:val="24"/>
        </w:rPr>
        <w:t>Par informācijas sniegšanu</w:t>
      </w:r>
      <w:r>
        <w:rPr>
          <w:rFonts w:ascii="Times New Roman" w:eastAsia="Times New Roman" w:hAnsi="Times New Roman" w:cs="Times New Roman"/>
          <w:i/>
          <w:color w:val="222222"/>
          <w:sz w:val="24"/>
          <w:szCs w:val="24"/>
        </w:rPr>
        <w:t xml:space="preserve"> </w:t>
      </w:r>
      <w:r w:rsidRPr="00A94392">
        <w:rPr>
          <w:rFonts w:ascii="Times New Roman" w:eastAsia="Times New Roman" w:hAnsi="Times New Roman" w:cs="Times New Roman"/>
          <w:i/>
          <w:color w:val="222222"/>
          <w:sz w:val="24"/>
          <w:szCs w:val="24"/>
        </w:rPr>
        <w:t>iepirkumā ID</w:t>
      </w:r>
      <w:r>
        <w:rPr>
          <w:rFonts w:ascii="Times New Roman" w:eastAsia="Times New Roman" w:hAnsi="Times New Roman" w:cs="Times New Roman"/>
          <w:i/>
          <w:color w:val="222222"/>
          <w:sz w:val="24"/>
          <w:szCs w:val="24"/>
        </w:rPr>
        <w:t xml:space="preserve"> </w:t>
      </w:r>
      <w:r w:rsidRPr="00A94392">
        <w:rPr>
          <w:rFonts w:ascii="Times New Roman" w:eastAsia="Times New Roman" w:hAnsi="Times New Roman" w:cs="Times New Roman"/>
          <w:i/>
          <w:color w:val="222222"/>
          <w:sz w:val="24"/>
          <w:szCs w:val="24"/>
        </w:rPr>
        <w:t>Nr.</w:t>
      </w:r>
      <w:r>
        <w:rPr>
          <w:rFonts w:ascii="Times New Roman" w:eastAsia="Times New Roman" w:hAnsi="Times New Roman" w:cs="Times New Roman"/>
          <w:i/>
          <w:color w:val="222222"/>
          <w:sz w:val="24"/>
          <w:szCs w:val="24"/>
        </w:rPr>
        <w:t xml:space="preserve"> </w:t>
      </w:r>
      <w:r w:rsidRPr="00E61225">
        <w:rPr>
          <w:rFonts w:ascii="Times New Roman" w:eastAsia="Times New Roman" w:hAnsi="Times New Roman" w:cs="Times New Roman"/>
          <w:i/>
          <w:color w:val="222222"/>
          <w:sz w:val="24"/>
          <w:szCs w:val="24"/>
        </w:rPr>
        <w:t>LNSC 202</w:t>
      </w:r>
      <w:r>
        <w:rPr>
          <w:rFonts w:ascii="Times New Roman" w:eastAsia="Times New Roman" w:hAnsi="Times New Roman" w:cs="Times New Roman"/>
          <w:i/>
          <w:color w:val="222222"/>
          <w:sz w:val="24"/>
          <w:szCs w:val="24"/>
        </w:rPr>
        <w:t>3</w:t>
      </w:r>
      <w:r w:rsidRPr="00E61225">
        <w:rPr>
          <w:rFonts w:ascii="Times New Roman" w:eastAsia="Times New Roman" w:hAnsi="Times New Roman" w:cs="Times New Roman"/>
          <w:i/>
          <w:color w:val="222222"/>
          <w:sz w:val="24"/>
          <w:szCs w:val="24"/>
        </w:rPr>
        <w:t>/</w:t>
      </w:r>
      <w:r>
        <w:rPr>
          <w:rFonts w:ascii="Times New Roman" w:eastAsia="Times New Roman" w:hAnsi="Times New Roman" w:cs="Times New Roman"/>
          <w:i/>
          <w:color w:val="222222"/>
          <w:sz w:val="24"/>
          <w:szCs w:val="24"/>
        </w:rPr>
        <w:t>10</w:t>
      </w:r>
    </w:p>
    <w:p w14:paraId="4BA28EA1" w14:textId="77777777" w:rsidR="00921FD3" w:rsidRPr="00A94392" w:rsidRDefault="00921FD3" w:rsidP="00921FD3">
      <w:pPr>
        <w:shd w:val="clear" w:color="auto" w:fill="FFFFFF"/>
        <w:spacing w:before="120" w:line="240" w:lineRule="auto"/>
        <w:ind w:right="157"/>
        <w:contextualSpacing/>
        <w:jc w:val="both"/>
        <w:rPr>
          <w:rFonts w:ascii="Times New Roman" w:eastAsia="Times New Roman" w:hAnsi="Times New Roman" w:cs="Times New Roman"/>
          <w:i/>
          <w:color w:val="222222"/>
          <w:sz w:val="24"/>
          <w:szCs w:val="24"/>
        </w:rPr>
      </w:pPr>
    </w:p>
    <w:p w14:paraId="07723DC7" w14:textId="7450DCE7" w:rsidR="00CA0E05" w:rsidRDefault="00921FD3" w:rsidP="00E46780">
      <w:pPr>
        <w:spacing w:after="120" w:line="240" w:lineRule="auto"/>
        <w:ind w:right="-45" w:firstLine="720"/>
        <w:contextualSpacing/>
        <w:jc w:val="both"/>
        <w:rPr>
          <w:rFonts w:ascii="Times New Roman" w:eastAsia="Times New Roman" w:hAnsi="Times New Roman" w:cs="Times New Roman"/>
          <w:sz w:val="24"/>
          <w:szCs w:val="24"/>
        </w:rPr>
      </w:pPr>
      <w:r w:rsidRPr="00CA0E05">
        <w:rPr>
          <w:rFonts w:ascii="Times New Roman" w:eastAsia="Times New Roman" w:hAnsi="Times New Roman" w:cs="Times New Roman"/>
          <w:sz w:val="24"/>
          <w:szCs w:val="24"/>
        </w:rPr>
        <w:t xml:space="preserve">SIA “Latvijas Nacionālais sporta centrs” (turpmāk – Pasūtītājs) 2023. gada </w:t>
      </w:r>
      <w:r w:rsidR="00CA0E05" w:rsidRPr="00CA0E05">
        <w:rPr>
          <w:rFonts w:ascii="Times New Roman" w:eastAsia="Times New Roman" w:hAnsi="Times New Roman" w:cs="Times New Roman"/>
          <w:sz w:val="24"/>
          <w:szCs w:val="24"/>
        </w:rPr>
        <w:t>2</w:t>
      </w:r>
      <w:r w:rsidRPr="00CA0E05">
        <w:rPr>
          <w:rFonts w:ascii="Times New Roman" w:eastAsia="Times New Roman" w:hAnsi="Times New Roman" w:cs="Times New Roman"/>
          <w:sz w:val="24"/>
          <w:szCs w:val="24"/>
        </w:rPr>
        <w:t xml:space="preserve">. </w:t>
      </w:r>
      <w:r w:rsidR="00CA0E05" w:rsidRPr="00CA0E05">
        <w:rPr>
          <w:rFonts w:ascii="Times New Roman" w:eastAsia="Times New Roman" w:hAnsi="Times New Roman" w:cs="Times New Roman"/>
          <w:sz w:val="24"/>
          <w:szCs w:val="24"/>
        </w:rPr>
        <w:t>augustā un 3.augustā</w:t>
      </w:r>
      <w:r w:rsidRPr="00CA0E05">
        <w:rPr>
          <w:rFonts w:ascii="Times New Roman" w:eastAsia="Times New Roman" w:hAnsi="Times New Roman" w:cs="Times New Roman"/>
          <w:sz w:val="24"/>
          <w:szCs w:val="24"/>
        </w:rPr>
        <w:t xml:space="preserve"> saņēma ieinteresētā piegādātāja jautājumu</w:t>
      </w:r>
      <w:r w:rsidR="00CA0E05" w:rsidRPr="00CA0E05">
        <w:rPr>
          <w:rFonts w:ascii="Times New Roman" w:eastAsia="Times New Roman" w:hAnsi="Times New Roman" w:cs="Times New Roman"/>
          <w:sz w:val="24"/>
          <w:szCs w:val="24"/>
        </w:rPr>
        <w:t>s</w:t>
      </w:r>
      <w:r w:rsidRPr="00CA0E05">
        <w:rPr>
          <w:rFonts w:ascii="Times New Roman" w:eastAsia="Times New Roman" w:hAnsi="Times New Roman" w:cs="Times New Roman"/>
          <w:sz w:val="24"/>
          <w:szCs w:val="24"/>
        </w:rPr>
        <w:t xml:space="preserve"> par iepirkuma </w:t>
      </w:r>
      <w:r w:rsidRPr="00CA0E05">
        <w:rPr>
          <w:rFonts w:ascii="Times New Roman" w:eastAsia="Times New Roman" w:hAnsi="Times New Roman" w:cs="Times New Roman"/>
          <w:color w:val="222222"/>
          <w:sz w:val="24"/>
          <w:szCs w:val="24"/>
        </w:rPr>
        <w:t>“Saimniecības preču, remontmateriālu un dārzkopības preču piegāde”, ID Nr. LNSC 2023/10,</w:t>
      </w:r>
      <w:r w:rsidRPr="00CA0E05">
        <w:rPr>
          <w:rFonts w:ascii="Times New Roman" w:eastAsia="Times New Roman" w:hAnsi="Times New Roman" w:cs="Times New Roman"/>
          <w:sz w:val="24"/>
          <w:szCs w:val="24"/>
        </w:rPr>
        <w:t xml:space="preserve"> dokumentācijā noteiktajām prasībām. </w:t>
      </w:r>
    </w:p>
    <w:p w14:paraId="0E7C607B" w14:textId="77777777" w:rsidR="00943AEA" w:rsidRPr="00CA0E05" w:rsidRDefault="00943AEA" w:rsidP="00E46780">
      <w:pPr>
        <w:spacing w:after="120" w:line="240" w:lineRule="auto"/>
        <w:ind w:right="-45" w:firstLine="720"/>
        <w:contextualSpacing/>
        <w:jc w:val="both"/>
        <w:rPr>
          <w:rFonts w:ascii="Times New Roman" w:eastAsia="Times New Roman" w:hAnsi="Times New Roman" w:cs="Times New Roman"/>
          <w:sz w:val="24"/>
          <w:szCs w:val="24"/>
        </w:rPr>
      </w:pPr>
    </w:p>
    <w:p w14:paraId="148B1828" w14:textId="7FE48369" w:rsidR="00921FD3" w:rsidRPr="00CA0E05" w:rsidRDefault="00CA0E05" w:rsidP="00E46780">
      <w:pPr>
        <w:spacing w:before="120" w:after="120" w:line="240" w:lineRule="auto"/>
        <w:ind w:right="-45" w:firstLine="720"/>
        <w:contextualSpacing/>
        <w:jc w:val="both"/>
        <w:rPr>
          <w:rFonts w:ascii="Times New Roman" w:eastAsia="Times New Roman" w:hAnsi="Times New Roman" w:cs="Times New Roman"/>
          <w:b/>
          <w:sz w:val="24"/>
          <w:szCs w:val="24"/>
        </w:rPr>
      </w:pPr>
      <w:r w:rsidRPr="00CA0E05">
        <w:rPr>
          <w:rFonts w:ascii="Times New Roman" w:eastAsia="Times New Roman" w:hAnsi="Times New Roman" w:cs="Times New Roman"/>
          <w:b/>
          <w:sz w:val="24"/>
          <w:szCs w:val="24"/>
        </w:rPr>
        <w:t>I. Pasūtītājs sniedz šādu informāciju uz 2.augu</w:t>
      </w:r>
      <w:r w:rsidR="00451A36">
        <w:rPr>
          <w:rFonts w:ascii="Times New Roman" w:eastAsia="Times New Roman" w:hAnsi="Times New Roman" w:cs="Times New Roman"/>
          <w:b/>
          <w:sz w:val="24"/>
          <w:szCs w:val="24"/>
        </w:rPr>
        <w:t>s</w:t>
      </w:r>
      <w:r w:rsidRPr="00CA0E05">
        <w:rPr>
          <w:rFonts w:ascii="Times New Roman" w:eastAsia="Times New Roman" w:hAnsi="Times New Roman" w:cs="Times New Roman"/>
          <w:b/>
          <w:sz w:val="24"/>
          <w:szCs w:val="24"/>
        </w:rPr>
        <w:t>tā uzdoto jautājumu:</w:t>
      </w:r>
    </w:p>
    <w:p w14:paraId="372A70E7" w14:textId="4D2F824F" w:rsidR="00921FD3" w:rsidRPr="00CA0E05" w:rsidRDefault="00921FD3" w:rsidP="00E46780">
      <w:pPr>
        <w:spacing w:before="120" w:after="120" w:line="240" w:lineRule="auto"/>
        <w:ind w:right="-45"/>
        <w:contextualSpacing/>
        <w:jc w:val="both"/>
        <w:rPr>
          <w:rFonts w:ascii="Times New Roman" w:eastAsia="Times New Roman" w:hAnsi="Times New Roman" w:cs="Times New Roman"/>
          <w:b/>
          <w:sz w:val="24"/>
          <w:szCs w:val="24"/>
        </w:rPr>
      </w:pPr>
      <w:r w:rsidRPr="00CA0E05">
        <w:rPr>
          <w:rFonts w:ascii="Times New Roman" w:eastAsia="Times New Roman" w:hAnsi="Times New Roman" w:cs="Times New Roman"/>
          <w:b/>
          <w:sz w:val="24"/>
          <w:szCs w:val="24"/>
        </w:rPr>
        <w:t>Jautājums:</w:t>
      </w:r>
    </w:p>
    <w:p w14:paraId="07146DE8" w14:textId="77777777" w:rsidR="00327EA9" w:rsidRPr="00CA0E05" w:rsidRDefault="00327EA9" w:rsidP="00E46780">
      <w:pPr>
        <w:spacing w:before="120" w:after="120" w:line="240" w:lineRule="auto"/>
        <w:ind w:right="-45"/>
        <w:contextualSpacing/>
        <w:jc w:val="both"/>
        <w:rPr>
          <w:rFonts w:ascii="Times New Roman" w:eastAsia="Times New Roman" w:hAnsi="Times New Roman" w:cs="Times New Roman"/>
          <w:bCs/>
          <w:sz w:val="24"/>
          <w:szCs w:val="24"/>
        </w:rPr>
      </w:pPr>
      <w:r w:rsidRPr="00CA0E05">
        <w:rPr>
          <w:rFonts w:ascii="Times New Roman" w:eastAsia="Times New Roman" w:hAnsi="Times New Roman" w:cs="Times New Roman"/>
          <w:bCs/>
          <w:sz w:val="24"/>
          <w:szCs w:val="24"/>
        </w:rPr>
        <w:t>Sakiet, lūdzu, vai šajā ieprikumā var ņemt dalību, piedāvājot atsevišķas pozīcijas?</w:t>
      </w:r>
    </w:p>
    <w:p w14:paraId="6BA7B9BA" w14:textId="28AF9E19" w:rsidR="00CA0E05" w:rsidRPr="00CA0E05" w:rsidRDefault="00327EA9" w:rsidP="00E46780">
      <w:pPr>
        <w:spacing w:before="120" w:after="120" w:line="240" w:lineRule="auto"/>
        <w:ind w:right="-45"/>
        <w:contextualSpacing/>
        <w:jc w:val="both"/>
        <w:rPr>
          <w:rFonts w:ascii="Times New Roman" w:eastAsia="Times New Roman" w:hAnsi="Times New Roman" w:cs="Times New Roman"/>
          <w:bCs/>
          <w:sz w:val="24"/>
          <w:szCs w:val="24"/>
        </w:rPr>
      </w:pPr>
      <w:r w:rsidRPr="00CA0E05">
        <w:rPr>
          <w:rFonts w:ascii="Times New Roman" w:eastAsia="Times New Roman" w:hAnsi="Times New Roman" w:cs="Times New Roman"/>
          <w:bCs/>
          <w:sz w:val="24"/>
          <w:szCs w:val="24"/>
        </w:rPr>
        <w:t>Vai obligāti jāpiedāvā VISI IZSLUDINĀTIE MATERIĀLI?</w:t>
      </w:r>
    </w:p>
    <w:p w14:paraId="2C70636B" w14:textId="77777777" w:rsidR="00921FD3" w:rsidRPr="00CA0E05" w:rsidRDefault="00921FD3" w:rsidP="00E46780">
      <w:pPr>
        <w:spacing w:before="120" w:after="120" w:line="240" w:lineRule="auto"/>
        <w:ind w:right="-45"/>
        <w:contextualSpacing/>
        <w:jc w:val="both"/>
        <w:rPr>
          <w:rFonts w:ascii="Times New Roman" w:eastAsia="Times New Roman" w:hAnsi="Times New Roman" w:cs="Times New Roman"/>
          <w:b/>
          <w:sz w:val="24"/>
          <w:szCs w:val="24"/>
        </w:rPr>
      </w:pPr>
      <w:r w:rsidRPr="00CA0E05">
        <w:rPr>
          <w:rFonts w:ascii="Times New Roman" w:eastAsia="Times New Roman" w:hAnsi="Times New Roman" w:cs="Times New Roman"/>
          <w:b/>
          <w:sz w:val="24"/>
          <w:szCs w:val="24"/>
        </w:rPr>
        <w:t>Atbilde.</w:t>
      </w:r>
    </w:p>
    <w:p w14:paraId="4FC70BEE" w14:textId="72218AC1" w:rsidR="00A21FD5" w:rsidRPr="00E46780" w:rsidRDefault="00A21FD5" w:rsidP="00E46780">
      <w:pPr>
        <w:spacing w:before="120" w:after="120" w:line="240" w:lineRule="auto"/>
        <w:ind w:right="-45"/>
        <w:contextualSpacing/>
        <w:jc w:val="both"/>
        <w:rPr>
          <w:rFonts w:ascii="Times New Roman" w:hAnsi="Times New Roman" w:cs="Times New Roman"/>
          <w:i/>
          <w:iCs/>
          <w:color w:val="222222"/>
          <w:sz w:val="24"/>
          <w:szCs w:val="24"/>
          <w:shd w:val="clear" w:color="auto" w:fill="FFFFFF"/>
        </w:rPr>
      </w:pPr>
      <w:r w:rsidRPr="00E46780">
        <w:rPr>
          <w:rFonts w:ascii="Times New Roman" w:hAnsi="Times New Roman" w:cs="Times New Roman"/>
          <w:i/>
          <w:iCs/>
          <w:color w:val="222222"/>
          <w:sz w:val="24"/>
          <w:szCs w:val="24"/>
          <w:shd w:val="clear" w:color="auto" w:fill="FFFFFF"/>
        </w:rPr>
        <w:t>Iepirkuma priekšmets ir dažādu saimniecības preču</w:t>
      </w:r>
      <w:r w:rsidR="00E46780" w:rsidRPr="00E46780">
        <w:rPr>
          <w:rFonts w:ascii="Times New Roman" w:hAnsi="Times New Roman" w:cs="Times New Roman"/>
          <w:i/>
          <w:iCs/>
          <w:color w:val="222222"/>
          <w:sz w:val="24"/>
          <w:szCs w:val="24"/>
          <w:shd w:val="clear" w:color="auto" w:fill="FFFFFF"/>
        </w:rPr>
        <w:t xml:space="preserve"> </w:t>
      </w:r>
      <w:r w:rsidRPr="00E46780">
        <w:rPr>
          <w:rFonts w:ascii="Times New Roman" w:hAnsi="Times New Roman" w:cs="Times New Roman"/>
          <w:i/>
          <w:iCs/>
          <w:color w:val="222222"/>
          <w:sz w:val="24"/>
          <w:szCs w:val="24"/>
          <w:shd w:val="clear" w:color="auto" w:fill="FFFFFF"/>
        </w:rPr>
        <w:t xml:space="preserve">piegāde saskaņā ar </w:t>
      </w:r>
      <w:r w:rsidR="00E46780" w:rsidRPr="00E46780">
        <w:rPr>
          <w:rFonts w:ascii="Times New Roman" w:hAnsi="Times New Roman" w:cs="Times New Roman"/>
          <w:i/>
          <w:iCs/>
          <w:color w:val="222222"/>
          <w:sz w:val="24"/>
          <w:szCs w:val="24"/>
          <w:shd w:val="clear" w:color="auto" w:fill="FFFFFF"/>
        </w:rPr>
        <w:t xml:space="preserve">Iepirkuma nolikumu, </w:t>
      </w:r>
      <w:r w:rsidRPr="00E46780">
        <w:rPr>
          <w:rFonts w:ascii="Times New Roman" w:hAnsi="Times New Roman" w:cs="Times New Roman"/>
          <w:i/>
          <w:iCs/>
          <w:color w:val="222222"/>
          <w:sz w:val="24"/>
          <w:szCs w:val="24"/>
          <w:shd w:val="clear" w:color="auto" w:fill="FFFFFF"/>
        </w:rPr>
        <w:t>Tehnisko specifikāciju (Iepirkuma nolikuma 2. pielikums) un iepirkuma līguma (Iepirkuma nolikuma 3. pielikums) noteikumiem.</w:t>
      </w:r>
    </w:p>
    <w:p w14:paraId="36185A28" w14:textId="5F476FD8" w:rsidR="00774B23" w:rsidRPr="00E46780" w:rsidRDefault="00A21FD5" w:rsidP="00E46780">
      <w:pPr>
        <w:spacing w:before="120" w:after="120" w:line="240" w:lineRule="auto"/>
        <w:ind w:right="-45"/>
        <w:contextualSpacing/>
        <w:jc w:val="both"/>
        <w:rPr>
          <w:rFonts w:ascii="Times New Roman" w:hAnsi="Times New Roman" w:cs="Times New Roman"/>
          <w:i/>
          <w:iCs/>
          <w:color w:val="222222"/>
          <w:sz w:val="24"/>
          <w:szCs w:val="24"/>
          <w:shd w:val="clear" w:color="auto" w:fill="FFFFFF"/>
        </w:rPr>
      </w:pPr>
      <w:r w:rsidRPr="00E46780">
        <w:rPr>
          <w:rFonts w:ascii="Times New Roman" w:hAnsi="Times New Roman" w:cs="Times New Roman"/>
          <w:i/>
          <w:iCs/>
          <w:color w:val="222222"/>
          <w:sz w:val="24"/>
          <w:szCs w:val="24"/>
          <w:shd w:val="clear" w:color="auto" w:fill="FFFFFF"/>
        </w:rPr>
        <w:t>Saskaņā ar Iepirkuma nolikuma 2.2.1.punktā minēto pretendentiem tehniskajā piedāvājumā jāiekļauj un jāiesniedz Pretendenta apliecinājums, ka Pretendents apņemas nodrošināt visu Preču, kas atbilst Iepirkuma nolikums 2.1.2.punktā norādītajiem CPV kodiem, piegādi atbilstoši Iepirkuma nolikuma, Tehniskās specifikācijas un vispārīgās vienošanās prasībām.</w:t>
      </w:r>
    </w:p>
    <w:p w14:paraId="10AAE72C" w14:textId="77777777" w:rsidR="00774B23" w:rsidRPr="00CA0E05" w:rsidRDefault="00774B23" w:rsidP="00E46780">
      <w:pPr>
        <w:spacing w:before="120" w:after="120" w:line="240" w:lineRule="auto"/>
        <w:ind w:right="-45"/>
        <w:contextualSpacing/>
        <w:jc w:val="both"/>
        <w:rPr>
          <w:rFonts w:ascii="Times New Roman" w:hAnsi="Times New Roman" w:cs="Times New Roman"/>
          <w:color w:val="222222"/>
          <w:sz w:val="24"/>
          <w:szCs w:val="24"/>
          <w:shd w:val="clear" w:color="auto" w:fill="FFFFFF"/>
        </w:rPr>
      </w:pPr>
    </w:p>
    <w:p w14:paraId="4A0F6E3F" w14:textId="7B5D9583" w:rsidR="00CA0E05" w:rsidRPr="00CA0E05" w:rsidRDefault="00CA0E05" w:rsidP="00E46780">
      <w:pPr>
        <w:pStyle w:val="NormalWeb"/>
        <w:spacing w:before="0" w:beforeAutospacing="0" w:after="120" w:afterAutospacing="0"/>
        <w:ind w:right="-45" w:firstLine="360"/>
        <w:contextualSpacing/>
        <w:jc w:val="both"/>
      </w:pPr>
      <w:r w:rsidRPr="00CA0E05">
        <w:rPr>
          <w:b/>
          <w:bCs/>
          <w:color w:val="000000"/>
        </w:rPr>
        <w:t>II. Pasūtītājs sniedz šādu informāciju uz 3.augustā uzdoto jautājumu:</w:t>
      </w:r>
    </w:p>
    <w:p w14:paraId="4063D8D8" w14:textId="326A90BB" w:rsidR="00327EA9" w:rsidRPr="00CA0E05" w:rsidRDefault="00327EA9" w:rsidP="00E46780">
      <w:pPr>
        <w:spacing w:before="120" w:after="120" w:line="240" w:lineRule="auto"/>
        <w:ind w:right="-45"/>
        <w:contextualSpacing/>
        <w:jc w:val="both"/>
        <w:rPr>
          <w:rFonts w:ascii="Times New Roman" w:eastAsia="Times New Roman" w:hAnsi="Times New Roman" w:cs="Times New Roman"/>
          <w:b/>
          <w:bCs/>
          <w:sz w:val="24"/>
          <w:szCs w:val="24"/>
        </w:rPr>
      </w:pPr>
      <w:r w:rsidRPr="00CA0E05">
        <w:rPr>
          <w:rFonts w:ascii="Times New Roman" w:eastAsia="Times New Roman" w:hAnsi="Times New Roman" w:cs="Times New Roman"/>
          <w:b/>
          <w:bCs/>
          <w:sz w:val="24"/>
          <w:szCs w:val="24"/>
        </w:rPr>
        <w:t>Jautājums</w:t>
      </w:r>
      <w:r w:rsidR="00CA0E05" w:rsidRPr="00CA0E05">
        <w:rPr>
          <w:rFonts w:ascii="Times New Roman" w:eastAsia="Times New Roman" w:hAnsi="Times New Roman" w:cs="Times New Roman"/>
          <w:b/>
          <w:bCs/>
          <w:sz w:val="24"/>
          <w:szCs w:val="24"/>
        </w:rPr>
        <w:t>:</w:t>
      </w:r>
      <w:r w:rsidRPr="00CA0E05">
        <w:rPr>
          <w:rFonts w:ascii="Times New Roman" w:eastAsia="Times New Roman" w:hAnsi="Times New Roman" w:cs="Times New Roman"/>
          <w:b/>
          <w:bCs/>
          <w:sz w:val="24"/>
          <w:szCs w:val="24"/>
        </w:rPr>
        <w:t xml:space="preserve"> </w:t>
      </w:r>
    </w:p>
    <w:p w14:paraId="30EEF10A" w14:textId="03B077EC" w:rsidR="00327EA9" w:rsidRDefault="00327EA9" w:rsidP="00E46780">
      <w:pPr>
        <w:spacing w:before="120" w:after="120" w:line="240" w:lineRule="auto"/>
        <w:ind w:right="-45"/>
        <w:contextualSpacing/>
        <w:jc w:val="both"/>
        <w:rPr>
          <w:rFonts w:ascii="Times New Roman" w:hAnsi="Times New Roman" w:cs="Times New Roman"/>
          <w:color w:val="222222"/>
          <w:sz w:val="24"/>
          <w:szCs w:val="24"/>
          <w:shd w:val="clear" w:color="auto" w:fill="FFFFFF"/>
        </w:rPr>
      </w:pPr>
      <w:r w:rsidRPr="00CA0E05">
        <w:rPr>
          <w:rFonts w:ascii="Times New Roman" w:hAnsi="Times New Roman" w:cs="Times New Roman"/>
          <w:color w:val="222222"/>
          <w:sz w:val="24"/>
          <w:szCs w:val="24"/>
          <w:shd w:val="clear" w:color="auto" w:fill="FFFFFF"/>
        </w:rPr>
        <w:t>Labdien! Esam ieinteresēti piedalīties izsludinātajā iepirkumā.</w:t>
      </w:r>
      <w:r w:rsidRPr="00CA0E05">
        <w:rPr>
          <w:rFonts w:ascii="Times New Roman" w:hAnsi="Times New Roman" w:cs="Times New Roman"/>
          <w:color w:val="222222"/>
          <w:sz w:val="24"/>
          <w:szCs w:val="24"/>
        </w:rPr>
        <w:br/>
      </w:r>
      <w:r w:rsidRPr="00CA0E05">
        <w:rPr>
          <w:rFonts w:ascii="Times New Roman" w:hAnsi="Times New Roman" w:cs="Times New Roman"/>
          <w:color w:val="222222"/>
          <w:sz w:val="24"/>
          <w:szCs w:val="24"/>
          <w:shd w:val="clear" w:color="auto" w:fill="FFFFFF"/>
        </w:rPr>
        <w:t>Lūdzam izskatīt un līguma punktu Nr. 4.2 (garantijas termiņš precēm 24 mēneši).</w:t>
      </w:r>
      <w:r w:rsidRPr="00CA0E05">
        <w:rPr>
          <w:rFonts w:ascii="Times New Roman" w:hAnsi="Times New Roman" w:cs="Times New Roman"/>
          <w:color w:val="222222"/>
          <w:sz w:val="24"/>
          <w:szCs w:val="24"/>
        </w:rPr>
        <w:br/>
      </w:r>
      <w:r w:rsidRPr="00CA0E05">
        <w:rPr>
          <w:rFonts w:ascii="Times New Roman" w:hAnsi="Times New Roman" w:cs="Times New Roman"/>
          <w:color w:val="222222"/>
          <w:sz w:val="24"/>
          <w:szCs w:val="24"/>
          <w:shd w:val="clear" w:color="auto" w:fill="FFFFFF"/>
        </w:rPr>
        <w:t>Tehniskajā specifikācijā 11. punkts Preces garantijas laiks ir 24 (divdesmit četri) mēneši no Preces pieņemšanas – nodošanas akta savstarpējas parakstīšanas dienas, ja attiecīgo Preču ražotājs nav noteicis citu garantijas laiku.</w:t>
      </w:r>
      <w:r w:rsidRPr="00CA0E05">
        <w:rPr>
          <w:rFonts w:ascii="Times New Roman" w:hAnsi="Times New Roman" w:cs="Times New Roman"/>
          <w:color w:val="222222"/>
          <w:sz w:val="24"/>
          <w:szCs w:val="24"/>
        </w:rPr>
        <w:br/>
      </w:r>
      <w:r w:rsidRPr="00CA0E05">
        <w:rPr>
          <w:rFonts w:ascii="Times New Roman" w:hAnsi="Times New Roman" w:cs="Times New Roman"/>
          <w:color w:val="222222"/>
          <w:sz w:val="24"/>
          <w:szCs w:val="24"/>
          <w:shd w:val="clear" w:color="auto" w:fill="FFFFFF"/>
        </w:rPr>
        <w:t>Lūdzam papildināt līguma projekta punktu, par garantijas termiņu kā tas noteikts tehniskās specifikācijas prasībās, papildinot to ar tekstu "ja attiecīgo Preču ražotājs nav noteicis citu garantijas laiku."</w:t>
      </w:r>
    </w:p>
    <w:p w14:paraId="3BAF0861" w14:textId="0BD4F465" w:rsidR="00774B23" w:rsidRPr="00E46780" w:rsidRDefault="00CA0E05" w:rsidP="00E46780">
      <w:pPr>
        <w:spacing w:before="120" w:after="120" w:line="240" w:lineRule="auto"/>
        <w:ind w:right="-45"/>
        <w:contextualSpacing/>
        <w:jc w:val="both"/>
        <w:rPr>
          <w:rFonts w:ascii="Times New Roman" w:hAnsi="Times New Roman" w:cs="Times New Roman"/>
          <w:b/>
          <w:bCs/>
          <w:color w:val="222222"/>
          <w:sz w:val="24"/>
          <w:szCs w:val="24"/>
          <w:shd w:val="clear" w:color="auto" w:fill="FFFFFF"/>
        </w:rPr>
      </w:pPr>
      <w:r w:rsidRPr="00CA0E05">
        <w:rPr>
          <w:rFonts w:ascii="Times New Roman" w:hAnsi="Times New Roman" w:cs="Times New Roman"/>
          <w:b/>
          <w:bCs/>
          <w:color w:val="222222"/>
          <w:sz w:val="24"/>
          <w:szCs w:val="24"/>
          <w:shd w:val="clear" w:color="auto" w:fill="FFFFFF"/>
        </w:rPr>
        <w:t>Atbilde:</w:t>
      </w:r>
    </w:p>
    <w:p w14:paraId="4A68F1D0" w14:textId="4B6983BC" w:rsidR="00774B23" w:rsidRPr="00E46780" w:rsidRDefault="00E46780" w:rsidP="00E46780">
      <w:pPr>
        <w:spacing w:before="120" w:after="120" w:line="240" w:lineRule="auto"/>
        <w:ind w:right="-45"/>
        <w:contextualSpacing/>
        <w:jc w:val="both"/>
        <w:rPr>
          <w:rFonts w:ascii="Times New Roman" w:hAnsi="Times New Roman" w:cs="Times New Roman"/>
          <w:i/>
          <w:iCs/>
          <w:color w:val="222222"/>
          <w:sz w:val="24"/>
          <w:szCs w:val="24"/>
          <w:shd w:val="clear" w:color="auto" w:fill="FFFFFF"/>
        </w:rPr>
      </w:pPr>
      <w:r w:rsidRPr="00E46780">
        <w:rPr>
          <w:rFonts w:ascii="Times New Roman" w:hAnsi="Times New Roman" w:cs="Times New Roman"/>
          <w:i/>
          <w:iCs/>
          <w:color w:val="222222"/>
          <w:sz w:val="24"/>
          <w:szCs w:val="24"/>
          <w:shd w:val="clear" w:color="auto" w:fill="FFFFFF"/>
        </w:rPr>
        <w:t xml:space="preserve">Iepirkuma līgums jeb </w:t>
      </w:r>
      <w:r w:rsidR="00422352">
        <w:rPr>
          <w:rFonts w:ascii="Times New Roman" w:hAnsi="Times New Roman" w:cs="Times New Roman"/>
          <w:i/>
          <w:iCs/>
          <w:color w:val="222222"/>
          <w:sz w:val="24"/>
          <w:szCs w:val="24"/>
          <w:shd w:val="clear" w:color="auto" w:fill="FFFFFF"/>
        </w:rPr>
        <w:t>v</w:t>
      </w:r>
      <w:r w:rsidRPr="00E46780">
        <w:rPr>
          <w:rFonts w:ascii="Times New Roman" w:hAnsi="Times New Roman" w:cs="Times New Roman"/>
          <w:i/>
          <w:iCs/>
          <w:color w:val="222222"/>
          <w:sz w:val="24"/>
          <w:szCs w:val="24"/>
          <w:shd w:val="clear" w:color="auto" w:fill="FFFFFF"/>
        </w:rPr>
        <w:t>ispārīgā vienošanās tiek slēgta pamatojoties uz konkursa rezultātiem, Tehnisko specifikāciju Piegādātāja iesniegto piedāvājumu un saskaņā ar Latvijas Republikas normatīvajiem aktiem. Iepirkuma līguma projekta iekļautā atsauce par garantijas termiņiem ir skatāma kopsakarībā ar Patērētāju tiesību aizsardzības likuma noteikumiem, savukārt, v</w:t>
      </w:r>
      <w:r w:rsidR="00774B23" w:rsidRPr="00E46780">
        <w:rPr>
          <w:rFonts w:ascii="Times New Roman" w:hAnsi="Times New Roman" w:cs="Times New Roman"/>
          <w:i/>
          <w:iCs/>
          <w:color w:val="222222"/>
          <w:sz w:val="24"/>
          <w:szCs w:val="24"/>
          <w:shd w:val="clear" w:color="auto" w:fill="FFFFFF"/>
        </w:rPr>
        <w:t>ispārīgā vienošanās neatņemama sastāvdaļa ir Tehniskā specifikācij</w:t>
      </w:r>
      <w:r w:rsidRPr="00E46780">
        <w:rPr>
          <w:rFonts w:ascii="Times New Roman" w:hAnsi="Times New Roman" w:cs="Times New Roman"/>
          <w:i/>
          <w:iCs/>
          <w:color w:val="222222"/>
          <w:sz w:val="24"/>
          <w:szCs w:val="24"/>
          <w:shd w:val="clear" w:color="auto" w:fill="FFFFFF"/>
        </w:rPr>
        <w:t>a, kurā atrunāti papildu nosacījumi</w:t>
      </w:r>
      <w:r w:rsidR="00943AEA">
        <w:rPr>
          <w:rFonts w:ascii="Times New Roman" w:hAnsi="Times New Roman" w:cs="Times New Roman"/>
          <w:i/>
          <w:iCs/>
          <w:color w:val="222222"/>
          <w:sz w:val="24"/>
          <w:szCs w:val="24"/>
          <w:shd w:val="clear" w:color="auto" w:fill="FFFFFF"/>
        </w:rPr>
        <w:t>, kurus nav nepieciešams atkārtoti iekļaut minētā iepirkuma līguma projektā</w:t>
      </w:r>
      <w:r w:rsidRPr="00E46780">
        <w:rPr>
          <w:rFonts w:ascii="Times New Roman" w:hAnsi="Times New Roman" w:cs="Times New Roman"/>
          <w:i/>
          <w:iCs/>
          <w:color w:val="222222"/>
          <w:sz w:val="24"/>
          <w:szCs w:val="24"/>
          <w:shd w:val="clear" w:color="auto" w:fill="FFFFFF"/>
        </w:rPr>
        <w:t>. Vispārīgās vienošanās 4.2.punktu nav nepieciešams precizēt.</w:t>
      </w:r>
    </w:p>
    <w:p w14:paraId="3072DFE4" w14:textId="77777777" w:rsidR="00327EA9" w:rsidRPr="00CA0E05" w:rsidRDefault="00327EA9" w:rsidP="00E46780">
      <w:pPr>
        <w:spacing w:before="120" w:after="120" w:line="240" w:lineRule="auto"/>
        <w:ind w:right="-45"/>
        <w:contextualSpacing/>
        <w:jc w:val="both"/>
        <w:rPr>
          <w:rFonts w:ascii="Times New Roman" w:hAnsi="Times New Roman" w:cs="Times New Roman"/>
          <w:color w:val="222222"/>
          <w:sz w:val="24"/>
          <w:szCs w:val="24"/>
          <w:shd w:val="clear" w:color="auto" w:fill="FFFFFF"/>
        </w:rPr>
      </w:pPr>
    </w:p>
    <w:p w14:paraId="305EF484" w14:textId="77777777" w:rsidR="00327EA9" w:rsidRPr="00CA0E05" w:rsidRDefault="00327EA9" w:rsidP="00E46780">
      <w:pPr>
        <w:spacing w:before="120" w:after="120" w:line="240" w:lineRule="auto"/>
        <w:ind w:right="-45"/>
        <w:contextualSpacing/>
        <w:jc w:val="both"/>
        <w:rPr>
          <w:rFonts w:ascii="Times New Roman" w:eastAsia="Times New Roman" w:hAnsi="Times New Roman" w:cs="Times New Roman"/>
          <w:sz w:val="24"/>
          <w:szCs w:val="24"/>
        </w:rPr>
      </w:pPr>
    </w:p>
    <w:p w14:paraId="20BBEB28" w14:textId="117F8F23" w:rsidR="00774B23" w:rsidRPr="00CA0E05" w:rsidRDefault="00921FD3" w:rsidP="00AB2831">
      <w:pPr>
        <w:spacing w:before="120" w:after="120" w:line="240" w:lineRule="auto"/>
        <w:ind w:right="-45" w:firstLine="720"/>
        <w:contextualSpacing/>
        <w:jc w:val="both"/>
        <w:rPr>
          <w:rFonts w:ascii="Times New Roman" w:eastAsia="Times New Roman" w:hAnsi="Times New Roman" w:cs="Times New Roman"/>
          <w:bCs/>
          <w:sz w:val="24"/>
          <w:szCs w:val="24"/>
        </w:rPr>
      </w:pPr>
      <w:r w:rsidRPr="00CA0E05">
        <w:rPr>
          <w:rFonts w:ascii="Times New Roman" w:eastAsia="Times New Roman" w:hAnsi="Times New Roman" w:cs="Times New Roman"/>
          <w:sz w:val="24"/>
          <w:szCs w:val="24"/>
        </w:rPr>
        <w:t xml:space="preserve">Vienlaikus lūdzam sekot līdzi aktuālajai informācijai par iepirkumu EIS profilā </w:t>
      </w:r>
      <w:hyperlink r:id="rId8" w:history="1">
        <w:r w:rsidRPr="00CA0E05">
          <w:rPr>
            <w:rStyle w:val="Hyperlink"/>
            <w:rFonts w:ascii="Times New Roman" w:eastAsia="Times New Roman" w:hAnsi="Times New Roman" w:cs="Times New Roman"/>
            <w:sz w:val="24"/>
            <w:szCs w:val="24"/>
          </w:rPr>
          <w:t>https://www.eis.gov.lv/EKEIS/Supplier/Procurement/</w:t>
        </w:r>
        <w:r w:rsidR="00CA0E05" w:rsidRPr="00CA0E05">
          <w:rPr>
            <w:rStyle w:val="Hyperlink"/>
            <w:rFonts w:ascii="Times New Roman" w:eastAsia="Times New Roman" w:hAnsi="Times New Roman" w:cs="Times New Roman"/>
            <w:sz w:val="24"/>
            <w:szCs w:val="24"/>
          </w:rPr>
          <w:t xml:space="preserve">106068 </w:t>
        </w:r>
      </w:hyperlink>
      <w:r>
        <w:t xml:space="preserve"> </w:t>
      </w:r>
      <w:r w:rsidRPr="008A6DAA">
        <w:rPr>
          <w:rFonts w:ascii="Times New Roman" w:eastAsia="Times New Roman" w:hAnsi="Times New Roman" w:cs="Times New Roman"/>
          <w:sz w:val="24"/>
          <w:szCs w:val="24"/>
        </w:rPr>
        <w:t xml:space="preserve">un mājas lapā </w:t>
      </w:r>
      <w:hyperlink r:id="rId9" w:history="1">
        <w:r w:rsidRPr="008A6DAA">
          <w:rPr>
            <w:rStyle w:val="Hyperlink"/>
            <w:rFonts w:ascii="Times New Roman" w:eastAsia="Times New Roman" w:hAnsi="Times New Roman" w:cs="Times New Roman"/>
            <w:sz w:val="24"/>
            <w:szCs w:val="24"/>
          </w:rPr>
          <w:t>www.lnsc.lv.</w:t>
        </w:r>
      </w:hyperlink>
      <w:bookmarkEnd w:id="0"/>
    </w:p>
    <w:sectPr w:rsidR="00774B23" w:rsidRPr="00CA0E0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B1F8E" w14:textId="77777777" w:rsidR="00027827" w:rsidRDefault="00027827" w:rsidP="00501069">
      <w:pPr>
        <w:spacing w:after="0" w:line="240" w:lineRule="auto"/>
      </w:pPr>
      <w:r>
        <w:separator/>
      </w:r>
    </w:p>
  </w:endnote>
  <w:endnote w:type="continuationSeparator" w:id="0">
    <w:p w14:paraId="1445F9E9" w14:textId="77777777" w:rsidR="00027827" w:rsidRDefault="00027827" w:rsidP="0050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629005"/>
      <w:docPartObj>
        <w:docPartGallery w:val="Page Numbers (Bottom of Page)"/>
        <w:docPartUnique/>
      </w:docPartObj>
    </w:sdtPr>
    <w:sdtEndPr>
      <w:rPr>
        <w:rFonts w:ascii="Times New Roman" w:hAnsi="Times New Roman" w:cs="Times New Roman"/>
        <w:noProof/>
      </w:rPr>
    </w:sdtEndPr>
    <w:sdtContent>
      <w:p w14:paraId="7DDAFAD8" w14:textId="18A9C260" w:rsidR="00C87091" w:rsidRPr="00C87091" w:rsidRDefault="00C87091">
        <w:pPr>
          <w:pStyle w:val="Footer"/>
          <w:jc w:val="right"/>
          <w:rPr>
            <w:rFonts w:ascii="Times New Roman" w:hAnsi="Times New Roman" w:cs="Times New Roman"/>
          </w:rPr>
        </w:pPr>
        <w:r w:rsidRPr="00C87091">
          <w:rPr>
            <w:rFonts w:ascii="Times New Roman" w:hAnsi="Times New Roman" w:cs="Times New Roman"/>
          </w:rPr>
          <w:fldChar w:fldCharType="begin"/>
        </w:r>
        <w:r w:rsidRPr="00C87091">
          <w:rPr>
            <w:rFonts w:ascii="Times New Roman" w:hAnsi="Times New Roman" w:cs="Times New Roman"/>
          </w:rPr>
          <w:instrText xml:space="preserve"> PAGE   \* MERGEFORMAT </w:instrText>
        </w:r>
        <w:r w:rsidRPr="00C87091">
          <w:rPr>
            <w:rFonts w:ascii="Times New Roman" w:hAnsi="Times New Roman" w:cs="Times New Roman"/>
          </w:rPr>
          <w:fldChar w:fldCharType="separate"/>
        </w:r>
        <w:r w:rsidRPr="00C87091">
          <w:rPr>
            <w:rFonts w:ascii="Times New Roman" w:hAnsi="Times New Roman" w:cs="Times New Roman"/>
            <w:noProof/>
          </w:rPr>
          <w:t>2</w:t>
        </w:r>
        <w:r w:rsidRPr="00C87091">
          <w:rPr>
            <w:rFonts w:ascii="Times New Roman" w:hAnsi="Times New Roman" w:cs="Times New Roman"/>
            <w:noProof/>
          </w:rPr>
          <w:fldChar w:fldCharType="end"/>
        </w:r>
      </w:p>
    </w:sdtContent>
  </w:sdt>
  <w:p w14:paraId="206D993C" w14:textId="77777777" w:rsidR="00451A11" w:rsidRDefault="00451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B2412" w14:textId="77777777" w:rsidR="00027827" w:rsidRDefault="00027827" w:rsidP="00501069">
      <w:pPr>
        <w:spacing w:after="0" w:line="240" w:lineRule="auto"/>
      </w:pPr>
      <w:r>
        <w:separator/>
      </w:r>
    </w:p>
  </w:footnote>
  <w:footnote w:type="continuationSeparator" w:id="0">
    <w:p w14:paraId="064BFE89" w14:textId="77777777" w:rsidR="00027827" w:rsidRDefault="00027827" w:rsidP="00501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8383" w14:textId="7D4C48DB" w:rsidR="00C87091" w:rsidRDefault="00C87091">
    <w:pPr>
      <w:pStyle w:val="Header"/>
      <w:jc w:val="right"/>
    </w:pPr>
  </w:p>
  <w:p w14:paraId="6A611EF9" w14:textId="0F4D4757" w:rsidR="00501069" w:rsidRDefault="00501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5764"/>
    <w:multiLevelType w:val="multilevel"/>
    <w:tmpl w:val="33967D02"/>
    <w:lvl w:ilvl="0">
      <w:start w:val="1"/>
      <w:numFmt w:val="decimal"/>
      <w:lvlText w:val="%1."/>
      <w:lvlJc w:val="left"/>
      <w:pPr>
        <w:ind w:left="360" w:hanging="360"/>
      </w:pPr>
      <w:rPr>
        <w:rFonts w:ascii="Times New Roman" w:hAnsi="Times New Roman" w:cs="Times New Roman"/>
        <w:b/>
        <w:color w:val="auto"/>
      </w:rPr>
    </w:lvl>
    <w:lvl w:ilvl="1">
      <w:start w:val="1"/>
      <w:numFmt w:val="decimal"/>
      <w:lvlText w:val="%1.%2."/>
      <w:lvlJc w:val="left"/>
      <w:pPr>
        <w:ind w:left="792" w:hanging="432"/>
      </w:pPr>
      <w:rPr>
        <w:rFonts w:ascii="Times New Roman" w:hAnsi="Times New Roman" w:cs="Times New Roman"/>
        <w:b w:val="0"/>
      </w:rPr>
    </w:lvl>
    <w:lvl w:ilvl="2">
      <w:start w:val="1"/>
      <w:numFmt w:val="decimal"/>
      <w:lvlText w:val="%1.%2.%3."/>
      <w:lvlJc w:val="left"/>
      <w:pPr>
        <w:ind w:left="1224" w:hanging="504"/>
      </w:pPr>
      <w:rPr>
        <w:rFonts w:ascii="Times New Roman" w:hAnsi="Times New Roman" w:cs="Times New Roman"/>
        <w:b w:val="0"/>
        <w:color w:val="auto"/>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1" w15:restartNumberingAfterBreak="0">
    <w:nsid w:val="05413975"/>
    <w:multiLevelType w:val="hybridMultilevel"/>
    <w:tmpl w:val="6F988AF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D94DA5"/>
    <w:multiLevelType w:val="hybridMultilevel"/>
    <w:tmpl w:val="6046EF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ADE4095"/>
    <w:multiLevelType w:val="hybridMultilevel"/>
    <w:tmpl w:val="3A80D3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241180B"/>
    <w:multiLevelType w:val="hybridMultilevel"/>
    <w:tmpl w:val="B0F67246"/>
    <w:lvl w:ilvl="0" w:tplc="A2204970">
      <w:start w:val="1"/>
      <w:numFmt w:val="upperRoman"/>
      <w:lvlText w:val="%1."/>
      <w:lvlJc w:val="left"/>
      <w:pPr>
        <w:ind w:left="1080" w:hanging="720"/>
      </w:pPr>
      <w:rPr>
        <w:rFonts w:eastAsiaTheme="minorHAnsi" w:hint="default"/>
        <w:color w:val="2222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8D9433C"/>
    <w:multiLevelType w:val="hybridMultilevel"/>
    <w:tmpl w:val="E86E847C"/>
    <w:lvl w:ilvl="0" w:tplc="7C9CE68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06252733">
    <w:abstractNumId w:val="1"/>
  </w:num>
  <w:num w:numId="2" w16cid:durableId="426266913">
    <w:abstractNumId w:val="3"/>
  </w:num>
  <w:num w:numId="3" w16cid:durableId="185557240">
    <w:abstractNumId w:val="4"/>
  </w:num>
  <w:num w:numId="4" w16cid:durableId="2091078378">
    <w:abstractNumId w:val="5"/>
  </w:num>
  <w:num w:numId="5" w16cid:durableId="2034308755">
    <w:abstractNumId w:val="2"/>
  </w:num>
  <w:num w:numId="6" w16cid:durableId="21443427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652"/>
    <w:rsid w:val="000119B8"/>
    <w:rsid w:val="00025002"/>
    <w:rsid w:val="00027827"/>
    <w:rsid w:val="00032DB2"/>
    <w:rsid w:val="000535DB"/>
    <w:rsid w:val="0005421E"/>
    <w:rsid w:val="000B13D3"/>
    <w:rsid w:val="000B2C2A"/>
    <w:rsid w:val="000C531E"/>
    <w:rsid w:val="000D05DC"/>
    <w:rsid w:val="00101C1F"/>
    <w:rsid w:val="00111434"/>
    <w:rsid w:val="00141346"/>
    <w:rsid w:val="001527E1"/>
    <w:rsid w:val="00182ABC"/>
    <w:rsid w:val="001D33FF"/>
    <w:rsid w:val="001E4F22"/>
    <w:rsid w:val="0021133C"/>
    <w:rsid w:val="00240E90"/>
    <w:rsid w:val="002C2694"/>
    <w:rsid w:val="002E0C42"/>
    <w:rsid w:val="002F38DA"/>
    <w:rsid w:val="003163DF"/>
    <w:rsid w:val="00321DFD"/>
    <w:rsid w:val="00323593"/>
    <w:rsid w:val="003263F4"/>
    <w:rsid w:val="00327EA9"/>
    <w:rsid w:val="00383B2B"/>
    <w:rsid w:val="003E1708"/>
    <w:rsid w:val="003E3630"/>
    <w:rsid w:val="00404A28"/>
    <w:rsid w:val="00422352"/>
    <w:rsid w:val="0044098B"/>
    <w:rsid w:val="00450E8F"/>
    <w:rsid w:val="00451A11"/>
    <w:rsid w:val="00451A36"/>
    <w:rsid w:val="0048665C"/>
    <w:rsid w:val="004D5DD3"/>
    <w:rsid w:val="00501069"/>
    <w:rsid w:val="0053200D"/>
    <w:rsid w:val="00534AD2"/>
    <w:rsid w:val="005402CB"/>
    <w:rsid w:val="005676B2"/>
    <w:rsid w:val="005A110B"/>
    <w:rsid w:val="005C1C7B"/>
    <w:rsid w:val="00611D8E"/>
    <w:rsid w:val="00653BD8"/>
    <w:rsid w:val="0069063A"/>
    <w:rsid w:val="006A1F11"/>
    <w:rsid w:val="006A3CF1"/>
    <w:rsid w:val="006D02B1"/>
    <w:rsid w:val="006F1F38"/>
    <w:rsid w:val="00714CFC"/>
    <w:rsid w:val="0072110F"/>
    <w:rsid w:val="00733D1B"/>
    <w:rsid w:val="00763102"/>
    <w:rsid w:val="00774B23"/>
    <w:rsid w:val="007A4FEB"/>
    <w:rsid w:val="007B2A4A"/>
    <w:rsid w:val="007C2E76"/>
    <w:rsid w:val="00807DAC"/>
    <w:rsid w:val="00824BE5"/>
    <w:rsid w:val="00836CC2"/>
    <w:rsid w:val="00851A2A"/>
    <w:rsid w:val="0085542A"/>
    <w:rsid w:val="008A3688"/>
    <w:rsid w:val="008C289E"/>
    <w:rsid w:val="008E2BA5"/>
    <w:rsid w:val="00921FD3"/>
    <w:rsid w:val="00923F67"/>
    <w:rsid w:val="00925309"/>
    <w:rsid w:val="00932F5F"/>
    <w:rsid w:val="00943AEA"/>
    <w:rsid w:val="00951E5A"/>
    <w:rsid w:val="009647B9"/>
    <w:rsid w:val="00967FBF"/>
    <w:rsid w:val="00973B19"/>
    <w:rsid w:val="009748E8"/>
    <w:rsid w:val="00974DD8"/>
    <w:rsid w:val="00976732"/>
    <w:rsid w:val="009953D2"/>
    <w:rsid w:val="009B75CC"/>
    <w:rsid w:val="009E3BB3"/>
    <w:rsid w:val="00A0491F"/>
    <w:rsid w:val="00A21FD5"/>
    <w:rsid w:val="00A25876"/>
    <w:rsid w:val="00A42180"/>
    <w:rsid w:val="00A611DB"/>
    <w:rsid w:val="00A65177"/>
    <w:rsid w:val="00A8022B"/>
    <w:rsid w:val="00A81B4B"/>
    <w:rsid w:val="00A8707C"/>
    <w:rsid w:val="00AA79F2"/>
    <w:rsid w:val="00AB2831"/>
    <w:rsid w:val="00AC179B"/>
    <w:rsid w:val="00AC4EEA"/>
    <w:rsid w:val="00AF51F8"/>
    <w:rsid w:val="00AF64A4"/>
    <w:rsid w:val="00B2564C"/>
    <w:rsid w:val="00B3202B"/>
    <w:rsid w:val="00B34104"/>
    <w:rsid w:val="00B37C84"/>
    <w:rsid w:val="00B46647"/>
    <w:rsid w:val="00B6662C"/>
    <w:rsid w:val="00B80CDA"/>
    <w:rsid w:val="00B95BFF"/>
    <w:rsid w:val="00B9727F"/>
    <w:rsid w:val="00BA5652"/>
    <w:rsid w:val="00BC27C1"/>
    <w:rsid w:val="00BC2E9A"/>
    <w:rsid w:val="00C10DC1"/>
    <w:rsid w:val="00C23CE3"/>
    <w:rsid w:val="00C56850"/>
    <w:rsid w:val="00C87091"/>
    <w:rsid w:val="00C93C07"/>
    <w:rsid w:val="00CA0E05"/>
    <w:rsid w:val="00D02194"/>
    <w:rsid w:val="00D14075"/>
    <w:rsid w:val="00D1653B"/>
    <w:rsid w:val="00D51F59"/>
    <w:rsid w:val="00D547A3"/>
    <w:rsid w:val="00D855D6"/>
    <w:rsid w:val="00D93ED9"/>
    <w:rsid w:val="00DA2F3F"/>
    <w:rsid w:val="00DC7034"/>
    <w:rsid w:val="00DF2840"/>
    <w:rsid w:val="00DF73E1"/>
    <w:rsid w:val="00E42858"/>
    <w:rsid w:val="00E46780"/>
    <w:rsid w:val="00EA03B9"/>
    <w:rsid w:val="00EA3B6E"/>
    <w:rsid w:val="00EB26E8"/>
    <w:rsid w:val="00ED1B3F"/>
    <w:rsid w:val="00EE6547"/>
    <w:rsid w:val="00F0518C"/>
    <w:rsid w:val="00F24A38"/>
    <w:rsid w:val="00F939CA"/>
    <w:rsid w:val="00FB566E"/>
    <w:rsid w:val="00FF7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C5287"/>
  <w15:chartTrackingRefBased/>
  <w15:docId w15:val="{DE87C754-0DBC-4F28-A57F-B29BA3B7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2,Saistīto dokumentu saraksts,Syle 1,Numurets,PPS_Bullet,Bullet list,List Paragraph1,Normal bullet 2,H&amp;P List Paragraph,Strip,Colorful List - Accent 12,Medium Grid 1 - Accent 21,Body,Text,Macro,Plain,Dot pt,Citation List,lp1"/>
    <w:basedOn w:val="Normal"/>
    <w:link w:val="ListParagraphChar"/>
    <w:uiPriority w:val="34"/>
    <w:qFormat/>
    <w:rsid w:val="00B2564C"/>
    <w:pPr>
      <w:ind w:left="720"/>
      <w:contextualSpacing/>
    </w:pPr>
  </w:style>
  <w:style w:type="paragraph" w:styleId="Header">
    <w:name w:val="header"/>
    <w:basedOn w:val="Normal"/>
    <w:link w:val="HeaderChar"/>
    <w:uiPriority w:val="99"/>
    <w:unhideWhenUsed/>
    <w:rsid w:val="00501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069"/>
  </w:style>
  <w:style w:type="paragraph" w:styleId="Footer">
    <w:name w:val="footer"/>
    <w:basedOn w:val="Normal"/>
    <w:link w:val="FooterChar"/>
    <w:uiPriority w:val="99"/>
    <w:unhideWhenUsed/>
    <w:rsid w:val="00501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069"/>
  </w:style>
  <w:style w:type="paragraph" w:styleId="BalloonText">
    <w:name w:val="Balloon Text"/>
    <w:basedOn w:val="Normal"/>
    <w:link w:val="BalloonTextChar"/>
    <w:uiPriority w:val="99"/>
    <w:semiHidden/>
    <w:unhideWhenUsed/>
    <w:rsid w:val="00501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069"/>
    <w:rPr>
      <w:rFonts w:ascii="Segoe UI" w:hAnsi="Segoe UI" w:cs="Segoe UI"/>
      <w:sz w:val="18"/>
      <w:szCs w:val="18"/>
    </w:rPr>
  </w:style>
  <w:style w:type="table" w:styleId="TableGrid">
    <w:name w:val="Table Grid"/>
    <w:basedOn w:val="TableNormal"/>
    <w:uiPriority w:val="39"/>
    <w:rsid w:val="00486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0CDA"/>
    <w:rPr>
      <w:color w:val="0563C1" w:themeColor="hyperlink"/>
      <w:u w:val="single"/>
    </w:rPr>
  </w:style>
  <w:style w:type="character" w:styleId="UnresolvedMention">
    <w:name w:val="Unresolved Mention"/>
    <w:basedOn w:val="DefaultParagraphFont"/>
    <w:uiPriority w:val="99"/>
    <w:semiHidden/>
    <w:unhideWhenUsed/>
    <w:rsid w:val="00B80CDA"/>
    <w:rPr>
      <w:color w:val="605E5C"/>
      <w:shd w:val="clear" w:color="auto" w:fill="E1DFDD"/>
    </w:rPr>
  </w:style>
  <w:style w:type="paragraph" w:styleId="Revision">
    <w:name w:val="Revision"/>
    <w:hidden/>
    <w:uiPriority w:val="99"/>
    <w:semiHidden/>
    <w:rsid w:val="00925309"/>
    <w:pPr>
      <w:spacing w:after="0" w:line="240" w:lineRule="auto"/>
    </w:pPr>
  </w:style>
  <w:style w:type="paragraph" w:styleId="NormalWeb">
    <w:name w:val="Normal (Web)"/>
    <w:basedOn w:val="Normal"/>
    <w:uiPriority w:val="99"/>
    <w:unhideWhenUsed/>
    <w:rsid w:val="00CA0E0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Virsraksti Char,2 Char,Saistīto dokumentu saraksts Char,Syle 1 Char,Numurets Char,PPS_Bullet Char,Bullet list Char,List Paragraph1 Char,Normal bullet 2 Char,H&amp;P List Paragraph Char,Strip Char,Colorful List - Accent 12 Char,Body Char"/>
    <w:link w:val="ListParagraph"/>
    <w:uiPriority w:val="34"/>
    <w:qFormat/>
    <w:locked/>
    <w:rsid w:val="00774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009875">
      <w:bodyDiv w:val="1"/>
      <w:marLeft w:val="0"/>
      <w:marRight w:val="0"/>
      <w:marTop w:val="0"/>
      <w:marBottom w:val="0"/>
      <w:divBdr>
        <w:top w:val="none" w:sz="0" w:space="0" w:color="auto"/>
        <w:left w:val="none" w:sz="0" w:space="0" w:color="auto"/>
        <w:bottom w:val="none" w:sz="0" w:space="0" w:color="auto"/>
        <w:right w:val="none" w:sz="0" w:space="0" w:color="auto"/>
      </w:divBdr>
    </w:div>
    <w:div w:id="100073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Procurement/10358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nsc.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009B5-5E52-4D0A-ACE5-56E449244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1752</Words>
  <Characters>1000</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Dana Piļeva</cp:lastModifiedBy>
  <cp:revision>8</cp:revision>
  <cp:lastPrinted>2022-10-21T07:54:00Z</cp:lastPrinted>
  <dcterms:created xsi:type="dcterms:W3CDTF">2023-08-04T07:01:00Z</dcterms:created>
  <dcterms:modified xsi:type="dcterms:W3CDTF">2023-08-04T07:37:00Z</dcterms:modified>
</cp:coreProperties>
</file>