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2FA374" w14:textId="77777777" w:rsidR="00526D8F" w:rsidRPr="007E49AD" w:rsidRDefault="00526D8F" w:rsidP="00526D8F">
      <w:pPr>
        <w:jc w:val="right"/>
        <w:rPr>
          <w:rFonts w:ascii="Times New Roman" w:hAnsi="Times New Roman"/>
          <w:sz w:val="24"/>
          <w:szCs w:val="24"/>
        </w:rPr>
      </w:pPr>
      <w:bookmarkStart w:id="0" w:name="_GoBack"/>
      <w:bookmarkEnd w:id="0"/>
      <w:r w:rsidRPr="007E49AD">
        <w:rPr>
          <w:rFonts w:ascii="Times New Roman" w:hAnsi="Times New Roman"/>
          <w:sz w:val="24"/>
          <w:szCs w:val="24"/>
        </w:rPr>
        <w:t xml:space="preserve">3.pielikums </w:t>
      </w:r>
    </w:p>
    <w:p w14:paraId="119E821E" w14:textId="77777777" w:rsidR="00526D8F" w:rsidRPr="007E49AD" w:rsidRDefault="00526D8F" w:rsidP="00526D8F">
      <w:pPr>
        <w:jc w:val="right"/>
        <w:rPr>
          <w:rFonts w:ascii="Times New Roman" w:hAnsi="Times New Roman"/>
          <w:sz w:val="24"/>
          <w:szCs w:val="24"/>
        </w:rPr>
      </w:pPr>
      <w:r w:rsidRPr="007E49AD">
        <w:rPr>
          <w:rFonts w:ascii="Times New Roman" w:hAnsi="Times New Roman"/>
          <w:sz w:val="24"/>
          <w:szCs w:val="24"/>
        </w:rPr>
        <w:t>Atklāta konkursa ar Id.Nr. DS 2019/2/AK/ERAF</w:t>
      </w:r>
    </w:p>
    <w:p w14:paraId="08F27ECF" w14:textId="77777777" w:rsidR="00526D8F" w:rsidRPr="007E49AD" w:rsidRDefault="00526D8F" w:rsidP="00526D8F">
      <w:pPr>
        <w:jc w:val="right"/>
        <w:rPr>
          <w:rFonts w:ascii="Times New Roman" w:hAnsi="Times New Roman"/>
          <w:sz w:val="24"/>
          <w:szCs w:val="24"/>
        </w:rPr>
      </w:pPr>
      <w:r w:rsidRPr="007E49AD">
        <w:rPr>
          <w:rFonts w:ascii="Times New Roman" w:hAnsi="Times New Roman"/>
          <w:sz w:val="24"/>
          <w:szCs w:val="24"/>
        </w:rPr>
        <w:t>Nolikumam</w:t>
      </w:r>
    </w:p>
    <w:p w14:paraId="59F790BB" w14:textId="77777777" w:rsidR="00526D8F" w:rsidRPr="007E49AD" w:rsidRDefault="00526D8F" w:rsidP="00526D8F">
      <w:pPr>
        <w:pStyle w:val="Heading1a"/>
        <w:numPr>
          <w:ilvl w:val="0"/>
          <w:numId w:val="0"/>
        </w:numPr>
        <w:ind w:left="360" w:hanging="360"/>
        <w:jc w:val="center"/>
      </w:pPr>
      <w:r w:rsidRPr="007E49AD">
        <w:t>TEHNISKAIS PIEDĀVĀJUMS</w:t>
      </w:r>
    </w:p>
    <w:p w14:paraId="0978455B" w14:textId="77777777" w:rsidR="00526D8F" w:rsidRPr="007E49AD" w:rsidRDefault="00526D8F" w:rsidP="00526D8F">
      <w:pPr>
        <w:spacing w:before="60"/>
        <w:ind w:left="284" w:right="-6" w:hanging="284"/>
        <w:jc w:val="center"/>
        <w:rPr>
          <w:rFonts w:ascii="Times New Roman" w:hAnsi="Times New Roman"/>
          <w:b/>
          <w:bCs/>
          <w:spacing w:val="20"/>
        </w:rPr>
      </w:pPr>
    </w:p>
    <w:p w14:paraId="66096B5B" w14:textId="77777777" w:rsidR="00526D8F" w:rsidRPr="007E49AD" w:rsidRDefault="00526D8F" w:rsidP="00526D8F">
      <w:pPr>
        <w:ind w:firstLine="0"/>
        <w:jc w:val="center"/>
        <w:rPr>
          <w:rFonts w:ascii="Times New Roman" w:hAnsi="Times New Roman"/>
          <w:b/>
          <w:bCs/>
          <w:sz w:val="24"/>
          <w:szCs w:val="24"/>
        </w:rPr>
      </w:pPr>
      <w:r w:rsidRPr="00DE0D01">
        <w:rPr>
          <w:rFonts w:ascii="Times New Roman" w:hAnsi="Times New Roman"/>
          <w:b/>
          <w:bCs/>
          <w:sz w:val="24"/>
          <w:szCs w:val="24"/>
        </w:rPr>
        <w:t>“</w:t>
      </w:r>
      <w:r w:rsidRPr="00DE0D01">
        <w:rPr>
          <w:rFonts w:ascii="Times New Roman" w:hAnsi="Times New Roman"/>
          <w:b/>
          <w:sz w:val="24"/>
          <w:szCs w:val="24"/>
        </w:rPr>
        <w:t xml:space="preserve">Daugavas stadiona vieglatlētikas manēžas </w:t>
      </w:r>
      <w:r>
        <w:rPr>
          <w:rFonts w:ascii="Times New Roman" w:hAnsi="Times New Roman"/>
          <w:b/>
          <w:sz w:val="24"/>
          <w:szCs w:val="24"/>
        </w:rPr>
        <w:t xml:space="preserve">ar multifunkcionalitāti </w:t>
      </w:r>
      <w:r w:rsidRPr="00DE0D01">
        <w:rPr>
          <w:rFonts w:ascii="Times New Roman" w:hAnsi="Times New Roman"/>
          <w:b/>
          <w:sz w:val="24"/>
          <w:szCs w:val="24"/>
        </w:rPr>
        <w:t>būvprojekta minimālā sastāvā izstrāde</w:t>
      </w:r>
      <w:r w:rsidRPr="00DE0D01">
        <w:rPr>
          <w:rFonts w:ascii="Times New Roman" w:hAnsi="Times New Roman"/>
          <w:b/>
          <w:bCs/>
          <w:sz w:val="24"/>
          <w:szCs w:val="24"/>
        </w:rPr>
        <w:t>”</w:t>
      </w:r>
    </w:p>
    <w:p w14:paraId="12685DD9" w14:textId="77777777" w:rsidR="00526D8F" w:rsidRPr="007E49AD" w:rsidRDefault="00526D8F" w:rsidP="00526D8F">
      <w:pPr>
        <w:tabs>
          <w:tab w:val="left" w:pos="0"/>
          <w:tab w:val="left" w:pos="3600"/>
        </w:tabs>
        <w:ind w:left="284" w:right="612" w:firstLine="142"/>
        <w:jc w:val="center"/>
        <w:rPr>
          <w:rFonts w:ascii="Times New Roman" w:hAnsi="Times New Roman"/>
          <w:b/>
          <w:bCs/>
          <w:lang w:eastAsia="lv-LV"/>
        </w:rPr>
      </w:pPr>
      <w:r w:rsidRPr="007E49AD">
        <w:rPr>
          <w:rFonts w:ascii="Times New Roman" w:hAnsi="Times New Roman"/>
          <w:b/>
          <w:noProof/>
        </w:rPr>
        <w:t xml:space="preserve"> </w:t>
      </w:r>
    </w:p>
    <w:p w14:paraId="48E514DD" w14:textId="77777777" w:rsidR="00526D8F" w:rsidRPr="007E49AD" w:rsidRDefault="00526D8F" w:rsidP="00526D8F">
      <w:pPr>
        <w:ind w:left="284" w:right="-6" w:hanging="284"/>
        <w:jc w:val="center"/>
        <w:rPr>
          <w:rFonts w:ascii="Times New Roman" w:hAnsi="Times New Roman"/>
          <w:b/>
        </w:rPr>
      </w:pPr>
      <w:r w:rsidRPr="007E49AD">
        <w:rPr>
          <w:rFonts w:ascii="Times New Roman" w:hAnsi="Times New Roman"/>
          <w:b/>
        </w:rPr>
        <w:t>_________________________________________________________________________________</w:t>
      </w:r>
    </w:p>
    <w:p w14:paraId="175E439F" w14:textId="77777777" w:rsidR="00526D8F" w:rsidRPr="007E49AD" w:rsidRDefault="00526D8F" w:rsidP="00526D8F">
      <w:pPr>
        <w:spacing w:line="360" w:lineRule="auto"/>
        <w:ind w:left="284" w:right="-6" w:hanging="284"/>
        <w:jc w:val="center"/>
        <w:rPr>
          <w:rFonts w:ascii="Times New Roman" w:hAnsi="Times New Roman"/>
          <w:b/>
          <w:bCs/>
        </w:rPr>
      </w:pPr>
      <w:r w:rsidRPr="007E49AD">
        <w:rPr>
          <w:rFonts w:ascii="Times New Roman" w:hAnsi="Times New Roman"/>
        </w:rPr>
        <w:t>(pretendenta nosaukums, reg.Nr.)</w:t>
      </w:r>
    </w:p>
    <w:p w14:paraId="1654DC5E" w14:textId="77777777" w:rsidR="00526D8F" w:rsidRPr="007E49AD" w:rsidRDefault="00526D8F" w:rsidP="00526D8F">
      <w:pPr>
        <w:spacing w:before="120" w:after="120" w:line="360" w:lineRule="auto"/>
        <w:ind w:left="284" w:right="-6" w:hanging="284"/>
        <w:rPr>
          <w:rFonts w:ascii="Times New Roman" w:hAnsi="Times New Roman"/>
        </w:rPr>
      </w:pPr>
      <w:r w:rsidRPr="007E49AD">
        <w:rPr>
          <w:rFonts w:ascii="Times New Roman" w:hAnsi="Times New Roman"/>
        </w:rPr>
        <w:t xml:space="preserve">adrese </w:t>
      </w:r>
      <w:r w:rsidRPr="007E49AD">
        <w:rPr>
          <w:rFonts w:ascii="Times New Roman" w:hAnsi="Times New Roman"/>
        </w:rPr>
        <w:tab/>
        <w:t>----------------------------------------------------------------------------------------------------------------1.Pretendenta un tā piedāvāto apakšuzņēmēju paredzamais  apjoms: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3"/>
        <w:gridCol w:w="2228"/>
        <w:gridCol w:w="2233"/>
        <w:gridCol w:w="1589"/>
        <w:gridCol w:w="1923"/>
      </w:tblGrid>
      <w:tr w:rsidR="00526D8F" w:rsidRPr="007E49AD" w14:paraId="559BF6D1" w14:textId="77777777" w:rsidTr="00D8741E">
        <w:trPr>
          <w:cantSplit/>
        </w:trPr>
        <w:tc>
          <w:tcPr>
            <w:tcW w:w="657" w:type="dxa"/>
            <w:vMerge w:val="restart"/>
          </w:tcPr>
          <w:p w14:paraId="5096BF11" w14:textId="77777777" w:rsidR="00526D8F" w:rsidRPr="007E49AD" w:rsidRDefault="00526D8F" w:rsidP="00D8741E">
            <w:pPr>
              <w:tabs>
                <w:tab w:val="left" w:pos="502"/>
                <w:tab w:val="left" w:pos="3119"/>
              </w:tabs>
              <w:spacing w:before="120"/>
              <w:ind w:right="-6"/>
              <w:jc w:val="center"/>
              <w:rPr>
                <w:rFonts w:ascii="Times New Roman" w:hAnsi="Times New Roman"/>
                <w:bCs/>
              </w:rPr>
            </w:pPr>
            <w:r w:rsidRPr="007E49AD">
              <w:rPr>
                <w:rFonts w:ascii="Times New Roman" w:hAnsi="Times New Roman"/>
                <w:bCs/>
              </w:rPr>
              <w:t>N</w:t>
            </w:r>
            <w:r>
              <w:rPr>
                <w:rFonts w:ascii="Times New Roman" w:hAnsi="Times New Roman"/>
                <w:bCs/>
              </w:rPr>
              <w:t>N</w:t>
            </w:r>
            <w:r w:rsidRPr="007E49AD">
              <w:rPr>
                <w:rFonts w:ascii="Times New Roman" w:hAnsi="Times New Roman"/>
                <w:bCs/>
              </w:rPr>
              <w:t>r.</w:t>
            </w:r>
          </w:p>
        </w:tc>
        <w:tc>
          <w:tcPr>
            <w:tcW w:w="2366" w:type="dxa"/>
            <w:vMerge w:val="restart"/>
          </w:tcPr>
          <w:p w14:paraId="422CBC81" w14:textId="77777777" w:rsidR="00526D8F" w:rsidRPr="007E49AD" w:rsidRDefault="00526D8F" w:rsidP="00D8741E">
            <w:pPr>
              <w:tabs>
                <w:tab w:val="left" w:pos="502"/>
                <w:tab w:val="left" w:pos="3119"/>
              </w:tabs>
              <w:spacing w:before="120"/>
              <w:ind w:right="-6" w:firstLine="0"/>
              <w:jc w:val="center"/>
              <w:rPr>
                <w:rFonts w:ascii="Times New Roman" w:hAnsi="Times New Roman"/>
                <w:bCs/>
              </w:rPr>
            </w:pPr>
            <w:r w:rsidRPr="007E49AD">
              <w:rPr>
                <w:rFonts w:ascii="Times New Roman" w:hAnsi="Times New Roman"/>
                <w:bCs/>
              </w:rPr>
              <w:t>Uzņēmēja nosaukums, reģ. nr.</w:t>
            </w:r>
          </w:p>
        </w:tc>
        <w:tc>
          <w:tcPr>
            <w:tcW w:w="2497" w:type="dxa"/>
            <w:vMerge w:val="restart"/>
          </w:tcPr>
          <w:p w14:paraId="494865B9" w14:textId="77777777" w:rsidR="00526D8F" w:rsidRPr="007E49AD" w:rsidRDefault="00526D8F" w:rsidP="00D8741E">
            <w:pPr>
              <w:tabs>
                <w:tab w:val="left" w:pos="502"/>
                <w:tab w:val="left" w:pos="3119"/>
              </w:tabs>
              <w:spacing w:before="120"/>
              <w:ind w:right="-6" w:firstLine="0"/>
              <w:jc w:val="center"/>
              <w:rPr>
                <w:rFonts w:ascii="Times New Roman" w:hAnsi="Times New Roman"/>
                <w:bCs/>
              </w:rPr>
            </w:pPr>
            <w:r w:rsidRPr="007E49AD">
              <w:rPr>
                <w:rFonts w:ascii="Times New Roman" w:hAnsi="Times New Roman"/>
                <w:bCs/>
              </w:rPr>
              <w:t>Izpildāmo darbu nosaukums</w:t>
            </w:r>
          </w:p>
        </w:tc>
        <w:tc>
          <w:tcPr>
            <w:tcW w:w="3836" w:type="dxa"/>
            <w:gridSpan w:val="2"/>
          </w:tcPr>
          <w:p w14:paraId="79734145" w14:textId="77777777" w:rsidR="00526D8F" w:rsidRPr="007E49AD" w:rsidRDefault="00526D8F" w:rsidP="00D8741E">
            <w:pPr>
              <w:tabs>
                <w:tab w:val="left" w:pos="502"/>
                <w:tab w:val="left" w:pos="3119"/>
              </w:tabs>
              <w:ind w:right="-6"/>
              <w:jc w:val="center"/>
              <w:rPr>
                <w:rFonts w:ascii="Times New Roman" w:hAnsi="Times New Roman"/>
                <w:bCs/>
              </w:rPr>
            </w:pPr>
            <w:r w:rsidRPr="007E49AD">
              <w:rPr>
                <w:rFonts w:ascii="Times New Roman" w:hAnsi="Times New Roman"/>
                <w:bCs/>
              </w:rPr>
              <w:t>Izpildāmo darbu apjoms</w:t>
            </w:r>
          </w:p>
        </w:tc>
      </w:tr>
      <w:tr w:rsidR="00526D8F" w:rsidRPr="007E49AD" w14:paraId="261289D0" w14:textId="77777777" w:rsidTr="00D8741E">
        <w:trPr>
          <w:cantSplit/>
        </w:trPr>
        <w:tc>
          <w:tcPr>
            <w:tcW w:w="657" w:type="dxa"/>
            <w:vMerge/>
            <w:vAlign w:val="center"/>
          </w:tcPr>
          <w:p w14:paraId="5B58886A" w14:textId="77777777" w:rsidR="00526D8F" w:rsidRPr="007E49AD" w:rsidRDefault="00526D8F" w:rsidP="00D8741E">
            <w:pPr>
              <w:tabs>
                <w:tab w:val="left" w:pos="3119"/>
              </w:tabs>
              <w:ind w:right="-6"/>
              <w:rPr>
                <w:rFonts w:ascii="Times New Roman" w:hAnsi="Times New Roman"/>
                <w:bCs/>
              </w:rPr>
            </w:pPr>
          </w:p>
        </w:tc>
        <w:tc>
          <w:tcPr>
            <w:tcW w:w="0" w:type="auto"/>
            <w:vMerge/>
            <w:vAlign w:val="center"/>
          </w:tcPr>
          <w:p w14:paraId="6E763833" w14:textId="77777777" w:rsidR="00526D8F" w:rsidRPr="007E49AD" w:rsidRDefault="00526D8F" w:rsidP="00D8741E">
            <w:pPr>
              <w:tabs>
                <w:tab w:val="left" w:pos="3119"/>
              </w:tabs>
              <w:ind w:right="-6"/>
              <w:rPr>
                <w:rFonts w:ascii="Times New Roman" w:hAnsi="Times New Roman"/>
                <w:bCs/>
              </w:rPr>
            </w:pPr>
          </w:p>
        </w:tc>
        <w:tc>
          <w:tcPr>
            <w:tcW w:w="2497" w:type="dxa"/>
            <w:vMerge/>
            <w:vAlign w:val="center"/>
          </w:tcPr>
          <w:p w14:paraId="4856F9BB" w14:textId="77777777" w:rsidR="00526D8F" w:rsidRPr="007E49AD" w:rsidRDefault="00526D8F" w:rsidP="00D8741E">
            <w:pPr>
              <w:tabs>
                <w:tab w:val="left" w:pos="3119"/>
              </w:tabs>
              <w:ind w:right="-6"/>
              <w:rPr>
                <w:rFonts w:ascii="Times New Roman" w:hAnsi="Times New Roman"/>
                <w:bCs/>
              </w:rPr>
            </w:pPr>
          </w:p>
        </w:tc>
        <w:tc>
          <w:tcPr>
            <w:tcW w:w="1765" w:type="dxa"/>
          </w:tcPr>
          <w:p w14:paraId="4BB768DA" w14:textId="77777777" w:rsidR="00526D8F" w:rsidRPr="007E49AD" w:rsidRDefault="00526D8F" w:rsidP="00D8741E">
            <w:pPr>
              <w:tabs>
                <w:tab w:val="left" w:pos="502"/>
                <w:tab w:val="left" w:pos="3119"/>
              </w:tabs>
              <w:ind w:right="-6" w:firstLine="0"/>
              <w:jc w:val="center"/>
              <w:rPr>
                <w:rFonts w:ascii="Times New Roman" w:hAnsi="Times New Roman"/>
                <w:bCs/>
              </w:rPr>
            </w:pPr>
            <w:r w:rsidRPr="007E49AD">
              <w:rPr>
                <w:rFonts w:ascii="Times New Roman" w:hAnsi="Times New Roman"/>
                <w:bCs/>
              </w:rPr>
              <w:t xml:space="preserve">EUR </w:t>
            </w:r>
          </w:p>
          <w:p w14:paraId="563E5EF1" w14:textId="77777777" w:rsidR="00526D8F" w:rsidRPr="007E49AD" w:rsidRDefault="00526D8F" w:rsidP="00D8741E">
            <w:pPr>
              <w:tabs>
                <w:tab w:val="left" w:pos="502"/>
                <w:tab w:val="left" w:pos="3119"/>
              </w:tabs>
              <w:ind w:right="-6" w:firstLine="0"/>
              <w:jc w:val="center"/>
              <w:rPr>
                <w:rFonts w:ascii="Times New Roman" w:hAnsi="Times New Roman"/>
                <w:bCs/>
              </w:rPr>
            </w:pPr>
            <w:r w:rsidRPr="007E49AD">
              <w:rPr>
                <w:rFonts w:ascii="Times New Roman" w:hAnsi="Times New Roman"/>
                <w:bCs/>
              </w:rPr>
              <w:t>(neiesk. PVN)</w:t>
            </w:r>
          </w:p>
        </w:tc>
        <w:tc>
          <w:tcPr>
            <w:tcW w:w="2071" w:type="dxa"/>
          </w:tcPr>
          <w:p w14:paraId="31CD2509" w14:textId="77777777" w:rsidR="00526D8F" w:rsidRPr="007E49AD" w:rsidRDefault="00526D8F" w:rsidP="00D8741E">
            <w:pPr>
              <w:tabs>
                <w:tab w:val="left" w:pos="502"/>
                <w:tab w:val="left" w:pos="3119"/>
              </w:tabs>
              <w:ind w:right="-6" w:firstLine="0"/>
              <w:jc w:val="center"/>
              <w:rPr>
                <w:rFonts w:ascii="Times New Roman" w:hAnsi="Times New Roman"/>
              </w:rPr>
            </w:pPr>
            <w:r w:rsidRPr="007E49AD">
              <w:rPr>
                <w:rFonts w:ascii="Times New Roman" w:hAnsi="Times New Roman"/>
                <w:bCs/>
              </w:rPr>
              <w:t>% no kopējā apjoma (līgumcenas, neiesk. PVN)</w:t>
            </w:r>
          </w:p>
        </w:tc>
      </w:tr>
      <w:tr w:rsidR="00526D8F" w:rsidRPr="007E49AD" w14:paraId="5A1458C4" w14:textId="77777777" w:rsidTr="00D8741E">
        <w:tc>
          <w:tcPr>
            <w:tcW w:w="657" w:type="dxa"/>
          </w:tcPr>
          <w:p w14:paraId="303DA53D" w14:textId="77777777" w:rsidR="00526D8F" w:rsidRPr="007E49AD" w:rsidRDefault="00526D8F" w:rsidP="00D8741E">
            <w:pPr>
              <w:tabs>
                <w:tab w:val="left" w:pos="502"/>
                <w:tab w:val="left" w:pos="3119"/>
              </w:tabs>
              <w:ind w:right="-6" w:firstLine="0"/>
              <w:jc w:val="center"/>
              <w:rPr>
                <w:rFonts w:ascii="Times New Roman" w:hAnsi="Times New Roman"/>
                <w:i/>
              </w:rPr>
            </w:pPr>
            <w:r w:rsidRPr="007E49AD">
              <w:rPr>
                <w:rFonts w:ascii="Times New Roman" w:hAnsi="Times New Roman"/>
                <w:i/>
              </w:rPr>
              <w:t>1</w:t>
            </w:r>
          </w:p>
        </w:tc>
        <w:tc>
          <w:tcPr>
            <w:tcW w:w="2366" w:type="dxa"/>
          </w:tcPr>
          <w:p w14:paraId="47F8E33C" w14:textId="77777777" w:rsidR="00526D8F" w:rsidRPr="007E49AD" w:rsidRDefault="00526D8F" w:rsidP="00D8741E">
            <w:pPr>
              <w:tabs>
                <w:tab w:val="left" w:pos="502"/>
                <w:tab w:val="left" w:pos="3119"/>
              </w:tabs>
              <w:ind w:right="-6" w:firstLine="0"/>
              <w:jc w:val="center"/>
              <w:rPr>
                <w:rFonts w:ascii="Times New Roman" w:hAnsi="Times New Roman"/>
                <w:i/>
              </w:rPr>
            </w:pPr>
            <w:r w:rsidRPr="007E49AD">
              <w:rPr>
                <w:rFonts w:ascii="Times New Roman" w:hAnsi="Times New Roman"/>
                <w:i/>
              </w:rPr>
              <w:t>2</w:t>
            </w:r>
          </w:p>
        </w:tc>
        <w:tc>
          <w:tcPr>
            <w:tcW w:w="2497" w:type="dxa"/>
          </w:tcPr>
          <w:p w14:paraId="323258FA" w14:textId="77777777" w:rsidR="00526D8F" w:rsidRPr="007E49AD" w:rsidRDefault="00526D8F" w:rsidP="00D8741E">
            <w:pPr>
              <w:tabs>
                <w:tab w:val="left" w:pos="502"/>
                <w:tab w:val="left" w:pos="3119"/>
              </w:tabs>
              <w:ind w:right="-6" w:firstLine="0"/>
              <w:jc w:val="center"/>
              <w:rPr>
                <w:rFonts w:ascii="Times New Roman" w:hAnsi="Times New Roman"/>
                <w:i/>
              </w:rPr>
            </w:pPr>
            <w:r w:rsidRPr="007E49AD">
              <w:rPr>
                <w:rFonts w:ascii="Times New Roman" w:hAnsi="Times New Roman"/>
                <w:i/>
              </w:rPr>
              <w:t>3</w:t>
            </w:r>
          </w:p>
        </w:tc>
        <w:tc>
          <w:tcPr>
            <w:tcW w:w="1765" w:type="dxa"/>
          </w:tcPr>
          <w:p w14:paraId="508C430A" w14:textId="77777777" w:rsidR="00526D8F" w:rsidRPr="007E49AD" w:rsidRDefault="00526D8F" w:rsidP="00D8741E">
            <w:pPr>
              <w:tabs>
                <w:tab w:val="left" w:pos="502"/>
                <w:tab w:val="left" w:pos="3119"/>
              </w:tabs>
              <w:ind w:right="-6" w:firstLine="0"/>
              <w:jc w:val="center"/>
              <w:rPr>
                <w:rFonts w:ascii="Times New Roman" w:hAnsi="Times New Roman"/>
                <w:i/>
              </w:rPr>
            </w:pPr>
            <w:r w:rsidRPr="007E49AD">
              <w:rPr>
                <w:rFonts w:ascii="Times New Roman" w:hAnsi="Times New Roman"/>
                <w:i/>
              </w:rPr>
              <w:t>4</w:t>
            </w:r>
          </w:p>
        </w:tc>
        <w:tc>
          <w:tcPr>
            <w:tcW w:w="2071" w:type="dxa"/>
          </w:tcPr>
          <w:p w14:paraId="2FF4B6C4" w14:textId="77777777" w:rsidR="00526D8F" w:rsidRPr="007E49AD" w:rsidRDefault="00526D8F" w:rsidP="00D8741E">
            <w:pPr>
              <w:tabs>
                <w:tab w:val="left" w:pos="502"/>
                <w:tab w:val="left" w:pos="3119"/>
              </w:tabs>
              <w:ind w:right="-6" w:firstLine="0"/>
              <w:jc w:val="center"/>
              <w:rPr>
                <w:rFonts w:ascii="Times New Roman" w:hAnsi="Times New Roman"/>
                <w:i/>
              </w:rPr>
            </w:pPr>
            <w:r w:rsidRPr="007E49AD">
              <w:rPr>
                <w:rFonts w:ascii="Times New Roman" w:hAnsi="Times New Roman"/>
                <w:i/>
              </w:rPr>
              <w:t>5</w:t>
            </w:r>
          </w:p>
        </w:tc>
      </w:tr>
      <w:tr w:rsidR="00526D8F" w:rsidRPr="007E49AD" w14:paraId="0A1CBBE0" w14:textId="77777777" w:rsidTr="00D8741E">
        <w:tc>
          <w:tcPr>
            <w:tcW w:w="657" w:type="dxa"/>
          </w:tcPr>
          <w:p w14:paraId="599E2FB1" w14:textId="77777777" w:rsidR="00526D8F" w:rsidRPr="007E49AD" w:rsidRDefault="00526D8F" w:rsidP="00D8741E">
            <w:pPr>
              <w:tabs>
                <w:tab w:val="left" w:pos="502"/>
                <w:tab w:val="left" w:pos="3119"/>
              </w:tabs>
              <w:ind w:right="-6" w:firstLine="0"/>
              <w:jc w:val="center"/>
              <w:rPr>
                <w:rFonts w:ascii="Times New Roman" w:hAnsi="Times New Roman"/>
              </w:rPr>
            </w:pPr>
            <w:r w:rsidRPr="007E49AD">
              <w:rPr>
                <w:rFonts w:ascii="Times New Roman" w:hAnsi="Times New Roman"/>
              </w:rPr>
              <w:t>1</w:t>
            </w:r>
          </w:p>
        </w:tc>
        <w:tc>
          <w:tcPr>
            <w:tcW w:w="2366" w:type="dxa"/>
          </w:tcPr>
          <w:p w14:paraId="249886FF" w14:textId="77777777" w:rsidR="00526D8F" w:rsidRPr="007E49AD" w:rsidRDefault="00526D8F" w:rsidP="00D8741E">
            <w:pPr>
              <w:tabs>
                <w:tab w:val="left" w:pos="502"/>
                <w:tab w:val="left" w:pos="3119"/>
              </w:tabs>
              <w:ind w:right="-6" w:firstLine="0"/>
              <w:jc w:val="center"/>
              <w:rPr>
                <w:rFonts w:ascii="Times New Roman" w:hAnsi="Times New Roman"/>
              </w:rPr>
            </w:pPr>
            <w:r w:rsidRPr="007E49AD">
              <w:rPr>
                <w:rFonts w:ascii="Times New Roman" w:hAnsi="Times New Roman"/>
              </w:rPr>
              <w:t>(galvenais uzņēmējs)</w:t>
            </w:r>
          </w:p>
        </w:tc>
        <w:tc>
          <w:tcPr>
            <w:tcW w:w="2497" w:type="dxa"/>
          </w:tcPr>
          <w:p w14:paraId="0A7FBB7B" w14:textId="77777777" w:rsidR="00526D8F" w:rsidRPr="007E49AD" w:rsidRDefault="00526D8F" w:rsidP="00D8741E">
            <w:pPr>
              <w:tabs>
                <w:tab w:val="left" w:pos="502"/>
                <w:tab w:val="left" w:pos="3119"/>
              </w:tabs>
              <w:ind w:right="-6" w:firstLine="0"/>
              <w:jc w:val="center"/>
              <w:rPr>
                <w:rFonts w:ascii="Times New Roman" w:hAnsi="Times New Roman"/>
              </w:rPr>
            </w:pPr>
          </w:p>
        </w:tc>
        <w:tc>
          <w:tcPr>
            <w:tcW w:w="1765" w:type="dxa"/>
          </w:tcPr>
          <w:p w14:paraId="6148252A" w14:textId="77777777" w:rsidR="00526D8F" w:rsidRPr="007E49AD" w:rsidRDefault="00526D8F" w:rsidP="00D8741E">
            <w:pPr>
              <w:tabs>
                <w:tab w:val="left" w:pos="502"/>
                <w:tab w:val="left" w:pos="3119"/>
              </w:tabs>
              <w:ind w:right="-6" w:firstLine="0"/>
              <w:jc w:val="center"/>
              <w:rPr>
                <w:rFonts w:ascii="Times New Roman" w:hAnsi="Times New Roman"/>
              </w:rPr>
            </w:pPr>
          </w:p>
        </w:tc>
        <w:tc>
          <w:tcPr>
            <w:tcW w:w="2071" w:type="dxa"/>
          </w:tcPr>
          <w:p w14:paraId="27C6A10A" w14:textId="77777777" w:rsidR="00526D8F" w:rsidRPr="007E49AD" w:rsidRDefault="00526D8F" w:rsidP="00D8741E">
            <w:pPr>
              <w:tabs>
                <w:tab w:val="left" w:pos="502"/>
                <w:tab w:val="left" w:pos="3119"/>
              </w:tabs>
              <w:ind w:right="-6" w:firstLine="0"/>
              <w:jc w:val="center"/>
              <w:rPr>
                <w:rFonts w:ascii="Times New Roman" w:hAnsi="Times New Roman"/>
              </w:rPr>
            </w:pPr>
          </w:p>
        </w:tc>
      </w:tr>
      <w:tr w:rsidR="00526D8F" w:rsidRPr="007E49AD" w14:paraId="41FCD33B" w14:textId="77777777" w:rsidTr="00D8741E">
        <w:tc>
          <w:tcPr>
            <w:tcW w:w="657" w:type="dxa"/>
          </w:tcPr>
          <w:p w14:paraId="0B603F8B" w14:textId="77777777" w:rsidR="00526D8F" w:rsidRPr="007E49AD" w:rsidRDefault="00526D8F" w:rsidP="00D8741E">
            <w:pPr>
              <w:tabs>
                <w:tab w:val="left" w:pos="502"/>
                <w:tab w:val="left" w:pos="3119"/>
              </w:tabs>
              <w:ind w:right="-6" w:firstLine="0"/>
              <w:jc w:val="center"/>
              <w:rPr>
                <w:rFonts w:ascii="Times New Roman" w:hAnsi="Times New Roman"/>
              </w:rPr>
            </w:pPr>
            <w:r w:rsidRPr="007E49AD">
              <w:rPr>
                <w:rFonts w:ascii="Times New Roman" w:hAnsi="Times New Roman"/>
              </w:rPr>
              <w:t>2</w:t>
            </w:r>
          </w:p>
        </w:tc>
        <w:tc>
          <w:tcPr>
            <w:tcW w:w="2366" w:type="dxa"/>
          </w:tcPr>
          <w:p w14:paraId="06726FB2" w14:textId="77777777" w:rsidR="00526D8F" w:rsidRPr="007E49AD" w:rsidRDefault="00526D8F" w:rsidP="00D8741E">
            <w:pPr>
              <w:tabs>
                <w:tab w:val="left" w:pos="502"/>
                <w:tab w:val="left" w:pos="3119"/>
              </w:tabs>
              <w:ind w:right="-6" w:firstLine="0"/>
              <w:jc w:val="center"/>
              <w:rPr>
                <w:rFonts w:ascii="Times New Roman" w:hAnsi="Times New Roman"/>
              </w:rPr>
            </w:pPr>
            <w:r w:rsidRPr="007E49AD">
              <w:rPr>
                <w:rFonts w:ascii="Times New Roman" w:hAnsi="Times New Roman"/>
              </w:rPr>
              <w:t>(apakšuzņēmējs)</w:t>
            </w:r>
          </w:p>
        </w:tc>
        <w:tc>
          <w:tcPr>
            <w:tcW w:w="2497" w:type="dxa"/>
          </w:tcPr>
          <w:p w14:paraId="6F33BBFB" w14:textId="77777777" w:rsidR="00526D8F" w:rsidRPr="007E49AD" w:rsidRDefault="00526D8F" w:rsidP="00D8741E">
            <w:pPr>
              <w:tabs>
                <w:tab w:val="left" w:pos="502"/>
                <w:tab w:val="left" w:pos="3119"/>
              </w:tabs>
              <w:ind w:right="-6" w:firstLine="0"/>
              <w:jc w:val="center"/>
              <w:rPr>
                <w:rFonts w:ascii="Times New Roman" w:hAnsi="Times New Roman"/>
              </w:rPr>
            </w:pPr>
          </w:p>
        </w:tc>
        <w:tc>
          <w:tcPr>
            <w:tcW w:w="1765" w:type="dxa"/>
          </w:tcPr>
          <w:p w14:paraId="2EBF6E7E" w14:textId="77777777" w:rsidR="00526D8F" w:rsidRPr="007E49AD" w:rsidRDefault="00526D8F" w:rsidP="00D8741E">
            <w:pPr>
              <w:tabs>
                <w:tab w:val="left" w:pos="502"/>
                <w:tab w:val="left" w:pos="3119"/>
              </w:tabs>
              <w:ind w:right="-6" w:firstLine="0"/>
              <w:jc w:val="center"/>
              <w:rPr>
                <w:rFonts w:ascii="Times New Roman" w:hAnsi="Times New Roman"/>
              </w:rPr>
            </w:pPr>
          </w:p>
        </w:tc>
        <w:tc>
          <w:tcPr>
            <w:tcW w:w="2071" w:type="dxa"/>
          </w:tcPr>
          <w:p w14:paraId="00FE973E" w14:textId="77777777" w:rsidR="00526D8F" w:rsidRPr="007E49AD" w:rsidRDefault="00526D8F" w:rsidP="00D8741E">
            <w:pPr>
              <w:tabs>
                <w:tab w:val="left" w:pos="502"/>
                <w:tab w:val="left" w:pos="3119"/>
              </w:tabs>
              <w:ind w:right="-6" w:firstLine="0"/>
              <w:jc w:val="center"/>
              <w:rPr>
                <w:rFonts w:ascii="Times New Roman" w:hAnsi="Times New Roman"/>
              </w:rPr>
            </w:pPr>
          </w:p>
        </w:tc>
      </w:tr>
      <w:tr w:rsidR="00526D8F" w:rsidRPr="007E49AD" w14:paraId="3BB724CF" w14:textId="77777777" w:rsidTr="00D8741E">
        <w:tc>
          <w:tcPr>
            <w:tcW w:w="657" w:type="dxa"/>
          </w:tcPr>
          <w:p w14:paraId="1B4050A2" w14:textId="77777777" w:rsidR="00526D8F" w:rsidRPr="007E49AD" w:rsidRDefault="00526D8F" w:rsidP="00D8741E">
            <w:pPr>
              <w:tabs>
                <w:tab w:val="left" w:pos="502"/>
                <w:tab w:val="left" w:pos="3119"/>
              </w:tabs>
              <w:ind w:right="-6"/>
              <w:jc w:val="center"/>
              <w:rPr>
                <w:rFonts w:ascii="Times New Roman" w:hAnsi="Times New Roman"/>
              </w:rPr>
            </w:pPr>
          </w:p>
        </w:tc>
        <w:tc>
          <w:tcPr>
            <w:tcW w:w="2366" w:type="dxa"/>
          </w:tcPr>
          <w:p w14:paraId="0D621FC3" w14:textId="77777777" w:rsidR="00526D8F" w:rsidRPr="007E49AD" w:rsidRDefault="00526D8F" w:rsidP="00D8741E">
            <w:pPr>
              <w:tabs>
                <w:tab w:val="left" w:pos="502"/>
                <w:tab w:val="left" w:pos="3119"/>
              </w:tabs>
              <w:ind w:right="-6"/>
              <w:jc w:val="center"/>
              <w:rPr>
                <w:rFonts w:ascii="Times New Roman" w:hAnsi="Times New Roman"/>
              </w:rPr>
            </w:pPr>
            <w:r w:rsidRPr="007E49AD">
              <w:rPr>
                <w:rFonts w:ascii="Times New Roman" w:hAnsi="Times New Roman"/>
              </w:rPr>
              <w:t>utt.</w:t>
            </w:r>
          </w:p>
        </w:tc>
        <w:tc>
          <w:tcPr>
            <w:tcW w:w="2497" w:type="dxa"/>
          </w:tcPr>
          <w:p w14:paraId="08692534" w14:textId="77777777" w:rsidR="00526D8F" w:rsidRPr="007E49AD" w:rsidRDefault="00526D8F" w:rsidP="00D8741E">
            <w:pPr>
              <w:tabs>
                <w:tab w:val="left" w:pos="502"/>
                <w:tab w:val="left" w:pos="3119"/>
              </w:tabs>
              <w:ind w:right="-6"/>
              <w:jc w:val="center"/>
              <w:rPr>
                <w:rFonts w:ascii="Times New Roman" w:hAnsi="Times New Roman"/>
              </w:rPr>
            </w:pPr>
          </w:p>
        </w:tc>
        <w:tc>
          <w:tcPr>
            <w:tcW w:w="1765" w:type="dxa"/>
          </w:tcPr>
          <w:p w14:paraId="44C4F98F" w14:textId="77777777" w:rsidR="00526D8F" w:rsidRPr="007E49AD" w:rsidRDefault="00526D8F" w:rsidP="00D8741E">
            <w:pPr>
              <w:tabs>
                <w:tab w:val="left" w:pos="502"/>
                <w:tab w:val="left" w:pos="3119"/>
              </w:tabs>
              <w:ind w:right="-6"/>
              <w:jc w:val="center"/>
              <w:rPr>
                <w:rFonts w:ascii="Times New Roman" w:hAnsi="Times New Roman"/>
              </w:rPr>
            </w:pPr>
          </w:p>
        </w:tc>
        <w:tc>
          <w:tcPr>
            <w:tcW w:w="2071" w:type="dxa"/>
          </w:tcPr>
          <w:p w14:paraId="53A6A93B" w14:textId="77777777" w:rsidR="00526D8F" w:rsidRPr="007E49AD" w:rsidRDefault="00526D8F" w:rsidP="00D8741E">
            <w:pPr>
              <w:tabs>
                <w:tab w:val="left" w:pos="502"/>
                <w:tab w:val="left" w:pos="3119"/>
              </w:tabs>
              <w:ind w:right="-6"/>
              <w:jc w:val="center"/>
              <w:rPr>
                <w:rFonts w:ascii="Times New Roman" w:hAnsi="Times New Roman"/>
              </w:rPr>
            </w:pPr>
          </w:p>
        </w:tc>
      </w:tr>
    </w:tbl>
    <w:p w14:paraId="7C0BF402" w14:textId="77777777" w:rsidR="00526D8F" w:rsidRPr="007E49AD" w:rsidRDefault="00526D8F" w:rsidP="00526D8F">
      <w:pPr>
        <w:widowControl w:val="0"/>
        <w:ind w:right="-6"/>
        <w:rPr>
          <w:rFonts w:ascii="Times New Roman" w:hAnsi="Times New Roman"/>
          <w:iCs/>
          <w:u w:val="single"/>
        </w:rPr>
      </w:pPr>
      <w:r w:rsidRPr="007E49AD">
        <w:rPr>
          <w:rFonts w:ascii="Times New Roman" w:hAnsi="Times New Roman"/>
          <w:iCs/>
          <w:u w:val="single"/>
        </w:rPr>
        <w:t>Jāuzrāda visi apakšuzņēmēji, kuru veicamo darbu vērtība ir 10% vai lielāka no kopējās pretendenta aprēķinātās līgumcenas.</w:t>
      </w:r>
    </w:p>
    <w:p w14:paraId="719CF69F" w14:textId="77777777" w:rsidR="00526D8F" w:rsidRPr="007E49AD" w:rsidRDefault="00526D8F" w:rsidP="00526D8F">
      <w:pPr>
        <w:tabs>
          <w:tab w:val="left" w:pos="3119"/>
        </w:tabs>
        <w:ind w:right="-6"/>
        <w:rPr>
          <w:rFonts w:ascii="Times New Roman" w:hAnsi="Times New Roman"/>
        </w:rPr>
      </w:pPr>
      <w:r w:rsidRPr="007E49AD">
        <w:rPr>
          <w:rFonts w:ascii="Times New Roman" w:hAnsi="Times New Roman"/>
        </w:rPr>
        <w:t>Pielikumā: pievieno katra apakšuzņēmēja apliecinājumu par gatavību veikt tam nododamo līguma daļu</w:t>
      </w:r>
      <w:r>
        <w:rPr>
          <w:rFonts w:ascii="Times New Roman" w:hAnsi="Times New Roman"/>
        </w:rPr>
        <w:t xml:space="preserve"> brīvā formā</w:t>
      </w:r>
      <w:r w:rsidRPr="007E49AD">
        <w:rPr>
          <w:rFonts w:ascii="Times New Roman" w:hAnsi="Times New Roman"/>
        </w:rPr>
        <w:t>.</w:t>
      </w:r>
    </w:p>
    <w:p w14:paraId="2DAE2261" w14:textId="77777777" w:rsidR="00526D8F" w:rsidRPr="007E49AD" w:rsidRDefault="00526D8F" w:rsidP="00526D8F">
      <w:pPr>
        <w:tabs>
          <w:tab w:val="left" w:pos="3119"/>
        </w:tabs>
        <w:ind w:right="-6"/>
        <w:rPr>
          <w:rFonts w:ascii="Times New Roman" w:hAnsi="Times New Roman"/>
        </w:rPr>
      </w:pPr>
    </w:p>
    <w:p w14:paraId="0C69BD61" w14:textId="77777777" w:rsidR="00526D8F" w:rsidRPr="007E49AD" w:rsidRDefault="00526D8F" w:rsidP="00526D8F">
      <w:pPr>
        <w:tabs>
          <w:tab w:val="left" w:pos="3119"/>
        </w:tabs>
        <w:ind w:left="360" w:hanging="360"/>
        <w:rPr>
          <w:rFonts w:ascii="Times New Roman" w:hAnsi="Times New Roman"/>
        </w:rPr>
      </w:pPr>
      <w:r w:rsidRPr="007E49AD">
        <w:rPr>
          <w:rFonts w:ascii="Times New Roman" w:hAnsi="Times New Roman"/>
        </w:rPr>
        <w:t xml:space="preserve">      2. Vadošā personāla saraksts: </w:t>
      </w:r>
    </w:p>
    <w:tbl>
      <w:tblPr>
        <w:tblW w:w="9467" w:type="dxa"/>
        <w:tblInd w:w="-106" w:type="dxa"/>
        <w:tblLayout w:type="fixed"/>
        <w:tblLook w:val="0000" w:firstRow="0" w:lastRow="0" w:firstColumn="0" w:lastColumn="0" w:noHBand="0" w:noVBand="0"/>
      </w:tblPr>
      <w:tblGrid>
        <w:gridCol w:w="3787"/>
        <w:gridCol w:w="1984"/>
        <w:gridCol w:w="1560"/>
        <w:gridCol w:w="2136"/>
      </w:tblGrid>
      <w:tr w:rsidR="00526D8F" w:rsidRPr="007E49AD" w14:paraId="3B4BBC26" w14:textId="77777777" w:rsidTr="00D8741E">
        <w:trPr>
          <w:cantSplit/>
          <w:trHeight w:val="1439"/>
        </w:trPr>
        <w:tc>
          <w:tcPr>
            <w:tcW w:w="3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F92F96B" w14:textId="77777777" w:rsidR="00526D8F" w:rsidRPr="007E49AD" w:rsidRDefault="00526D8F" w:rsidP="00D8741E">
            <w:pPr>
              <w:pStyle w:val="Header1"/>
              <w:tabs>
                <w:tab w:val="left" w:pos="720"/>
              </w:tabs>
              <w:ind w:firstLine="105"/>
              <w:jc w:val="center"/>
              <w:rPr>
                <w:sz w:val="22"/>
                <w:szCs w:val="22"/>
              </w:rPr>
            </w:pPr>
            <w:r w:rsidRPr="007E49AD">
              <w:rPr>
                <w:sz w:val="22"/>
                <w:szCs w:val="22"/>
              </w:rPr>
              <w:t>Speciālista nosaukums atbilstoši nolikuma punkt</w:t>
            </w:r>
            <w:r w:rsidRPr="007E49AD">
              <w:rPr>
                <w:color w:val="auto"/>
                <w:sz w:val="22"/>
                <w:szCs w:val="22"/>
              </w:rPr>
              <w:t>am</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4776D24" w14:textId="77777777" w:rsidR="00526D8F" w:rsidRPr="007E49AD" w:rsidRDefault="00526D8F" w:rsidP="00D8741E">
            <w:pPr>
              <w:pStyle w:val="Header1"/>
              <w:tabs>
                <w:tab w:val="left" w:pos="720"/>
              </w:tabs>
              <w:jc w:val="center"/>
              <w:rPr>
                <w:sz w:val="22"/>
                <w:szCs w:val="22"/>
              </w:rPr>
            </w:pPr>
            <w:r w:rsidRPr="007E49AD">
              <w:rPr>
                <w:sz w:val="22"/>
                <w:szCs w:val="22"/>
              </w:rPr>
              <w:t>Vārds un uzvārds</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4A2CDCE" w14:textId="77777777" w:rsidR="00526D8F" w:rsidRPr="007E49AD" w:rsidRDefault="00526D8F" w:rsidP="00D8741E">
            <w:pPr>
              <w:pStyle w:val="Header1"/>
              <w:tabs>
                <w:tab w:val="left" w:pos="720"/>
              </w:tabs>
              <w:jc w:val="center"/>
              <w:rPr>
                <w:sz w:val="22"/>
                <w:szCs w:val="22"/>
              </w:rPr>
            </w:pPr>
            <w:r w:rsidRPr="007E49AD">
              <w:rPr>
                <w:sz w:val="22"/>
                <w:szCs w:val="22"/>
              </w:rPr>
              <w:t>Sertifikāta numurs (ja attiecināms)</w:t>
            </w:r>
          </w:p>
        </w:tc>
        <w:tc>
          <w:tcPr>
            <w:tcW w:w="2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4BE1580" w14:textId="77777777" w:rsidR="00526D8F" w:rsidRPr="007E49AD" w:rsidRDefault="00526D8F" w:rsidP="00D8741E">
            <w:pPr>
              <w:pStyle w:val="Header1"/>
              <w:tabs>
                <w:tab w:val="left" w:pos="720"/>
              </w:tabs>
              <w:jc w:val="center"/>
              <w:rPr>
                <w:sz w:val="22"/>
                <w:szCs w:val="22"/>
              </w:rPr>
            </w:pPr>
            <w:r w:rsidRPr="007E49AD">
              <w:rPr>
                <w:sz w:val="22"/>
                <w:szCs w:val="22"/>
              </w:rPr>
              <w:t>Statuss (Norādīt konkrētās personas statusu attiecībā uz šo piedāvājumu – plānots darba/uzņēmuma līgums)</w:t>
            </w:r>
          </w:p>
        </w:tc>
      </w:tr>
      <w:tr w:rsidR="00526D8F" w:rsidRPr="007E49AD" w14:paraId="0C6AE6CE" w14:textId="77777777" w:rsidTr="00D8741E">
        <w:trPr>
          <w:cantSplit/>
          <w:trHeight w:val="341"/>
        </w:trPr>
        <w:tc>
          <w:tcPr>
            <w:tcW w:w="3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37DBFF7" w14:textId="77777777" w:rsidR="00526D8F" w:rsidRPr="007E49AD" w:rsidRDefault="00526D8F" w:rsidP="00D8741E">
            <w:pPr>
              <w:pStyle w:val="Header1"/>
              <w:tabs>
                <w:tab w:val="left" w:pos="720"/>
              </w:tabs>
              <w:rPr>
                <w:sz w:val="22"/>
                <w:szCs w:val="22"/>
              </w:rPr>
            </w:pPr>
            <w:r w:rsidRPr="007E49AD">
              <w:rPr>
                <w:sz w:val="22"/>
                <w:szCs w:val="22"/>
              </w:rPr>
              <w:t>Būvprojekta vadītājs</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A3A4F7A" w14:textId="77777777" w:rsidR="00526D8F" w:rsidRPr="007E49AD" w:rsidRDefault="00526D8F" w:rsidP="00D8741E">
            <w:pPr>
              <w:pStyle w:val="Header1"/>
              <w:tabs>
                <w:tab w:val="left" w:pos="720"/>
              </w:tabs>
              <w:jc w:val="center"/>
              <w:rPr>
                <w:sz w:val="22"/>
                <w:szCs w:val="22"/>
                <w:shd w:val="clear" w:color="auto" w:fill="C0C0C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A07F8F9" w14:textId="77777777" w:rsidR="00526D8F" w:rsidRPr="007E49AD" w:rsidRDefault="00526D8F" w:rsidP="00D8741E">
            <w:pPr>
              <w:pStyle w:val="Header1"/>
              <w:tabs>
                <w:tab w:val="left" w:pos="720"/>
              </w:tabs>
              <w:jc w:val="center"/>
              <w:rPr>
                <w:sz w:val="22"/>
                <w:szCs w:val="22"/>
                <w:shd w:val="clear" w:color="auto" w:fill="C0C0C0"/>
              </w:rPr>
            </w:pPr>
          </w:p>
        </w:tc>
        <w:tc>
          <w:tcPr>
            <w:tcW w:w="2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EE759BF" w14:textId="77777777" w:rsidR="00526D8F" w:rsidRPr="007E49AD" w:rsidRDefault="00526D8F" w:rsidP="00D8741E">
            <w:pPr>
              <w:pStyle w:val="Header1"/>
              <w:tabs>
                <w:tab w:val="left" w:pos="720"/>
              </w:tabs>
              <w:jc w:val="center"/>
              <w:rPr>
                <w:sz w:val="22"/>
                <w:szCs w:val="22"/>
                <w:shd w:val="clear" w:color="auto" w:fill="C0C0C0"/>
              </w:rPr>
            </w:pPr>
          </w:p>
        </w:tc>
      </w:tr>
      <w:tr w:rsidR="00526D8F" w:rsidRPr="007E49AD" w14:paraId="574EDD29" w14:textId="77777777" w:rsidTr="00D8741E">
        <w:trPr>
          <w:cantSplit/>
          <w:trHeight w:val="290"/>
        </w:trPr>
        <w:tc>
          <w:tcPr>
            <w:tcW w:w="3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C252E65" w14:textId="77777777" w:rsidR="00526D8F" w:rsidRPr="007E49AD" w:rsidRDefault="00526D8F" w:rsidP="00D8741E">
            <w:pPr>
              <w:pStyle w:val="Header1"/>
              <w:tabs>
                <w:tab w:val="left" w:pos="720"/>
              </w:tabs>
              <w:rPr>
                <w:sz w:val="22"/>
                <w:szCs w:val="22"/>
              </w:rPr>
            </w:pPr>
            <w:r w:rsidRPr="007E49AD">
              <w:rPr>
                <w:sz w:val="22"/>
                <w:szCs w:val="22"/>
              </w:rPr>
              <w:t>Arhitekts</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971D66C" w14:textId="77777777" w:rsidR="00526D8F" w:rsidRPr="007E49AD" w:rsidRDefault="00526D8F" w:rsidP="00D8741E">
            <w:pPr>
              <w:pStyle w:val="Header1"/>
              <w:tabs>
                <w:tab w:val="left" w:pos="720"/>
              </w:tabs>
              <w:jc w:val="center"/>
              <w:rPr>
                <w:sz w:val="22"/>
                <w:szCs w:val="22"/>
                <w:shd w:val="clear" w:color="auto" w:fill="C0C0C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F3BBF47" w14:textId="77777777" w:rsidR="00526D8F" w:rsidRPr="007E49AD" w:rsidRDefault="00526D8F" w:rsidP="00D8741E">
            <w:pPr>
              <w:pStyle w:val="Header1"/>
              <w:tabs>
                <w:tab w:val="left" w:pos="720"/>
              </w:tabs>
              <w:jc w:val="center"/>
              <w:rPr>
                <w:sz w:val="22"/>
                <w:szCs w:val="22"/>
                <w:shd w:val="clear" w:color="auto" w:fill="C0C0C0"/>
              </w:rPr>
            </w:pPr>
          </w:p>
        </w:tc>
        <w:tc>
          <w:tcPr>
            <w:tcW w:w="2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2260307" w14:textId="77777777" w:rsidR="00526D8F" w:rsidRPr="007E49AD" w:rsidRDefault="00526D8F" w:rsidP="00D8741E">
            <w:pPr>
              <w:pStyle w:val="Header1"/>
              <w:tabs>
                <w:tab w:val="left" w:pos="720"/>
              </w:tabs>
              <w:jc w:val="center"/>
              <w:rPr>
                <w:sz w:val="22"/>
                <w:szCs w:val="22"/>
                <w:shd w:val="clear" w:color="auto" w:fill="C0C0C0"/>
              </w:rPr>
            </w:pPr>
          </w:p>
        </w:tc>
      </w:tr>
      <w:tr w:rsidR="00526D8F" w:rsidRPr="007E49AD" w14:paraId="326DDEB4" w14:textId="77777777" w:rsidTr="00D8741E">
        <w:trPr>
          <w:cantSplit/>
          <w:trHeight w:val="123"/>
        </w:trPr>
        <w:tc>
          <w:tcPr>
            <w:tcW w:w="3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78761E3" w14:textId="77777777" w:rsidR="00526D8F" w:rsidRPr="007E49AD" w:rsidRDefault="00526D8F" w:rsidP="00D8741E">
            <w:pPr>
              <w:pStyle w:val="Header1"/>
              <w:tabs>
                <w:tab w:val="left" w:pos="720"/>
              </w:tabs>
              <w:rPr>
                <w:sz w:val="22"/>
                <w:szCs w:val="22"/>
              </w:rPr>
            </w:pPr>
            <w:r w:rsidRPr="007E49AD">
              <w:rPr>
                <w:sz w:val="22"/>
                <w:szCs w:val="22"/>
              </w:rPr>
              <w:t>Sporta būvju projektētājs</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FC2FBD5" w14:textId="77777777" w:rsidR="00526D8F" w:rsidRPr="007E49AD" w:rsidRDefault="00526D8F" w:rsidP="00D8741E">
            <w:pPr>
              <w:pStyle w:val="Header1"/>
              <w:tabs>
                <w:tab w:val="left" w:pos="720"/>
              </w:tabs>
              <w:jc w:val="center"/>
              <w:rPr>
                <w:sz w:val="22"/>
                <w:szCs w:val="22"/>
                <w:shd w:val="clear" w:color="auto" w:fill="C0C0C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6440754" w14:textId="77777777" w:rsidR="00526D8F" w:rsidRPr="007E49AD" w:rsidRDefault="00526D8F" w:rsidP="00D8741E">
            <w:pPr>
              <w:pStyle w:val="Header1"/>
              <w:tabs>
                <w:tab w:val="left" w:pos="720"/>
              </w:tabs>
              <w:jc w:val="center"/>
              <w:rPr>
                <w:sz w:val="22"/>
                <w:szCs w:val="22"/>
                <w:shd w:val="clear" w:color="auto" w:fill="C0C0C0"/>
              </w:rPr>
            </w:pPr>
          </w:p>
        </w:tc>
        <w:tc>
          <w:tcPr>
            <w:tcW w:w="2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AD9D931" w14:textId="77777777" w:rsidR="00526D8F" w:rsidRPr="007E49AD" w:rsidRDefault="00526D8F" w:rsidP="00D8741E">
            <w:pPr>
              <w:pStyle w:val="Header1"/>
              <w:tabs>
                <w:tab w:val="left" w:pos="720"/>
              </w:tabs>
              <w:jc w:val="center"/>
              <w:rPr>
                <w:sz w:val="22"/>
                <w:szCs w:val="22"/>
                <w:shd w:val="clear" w:color="auto" w:fill="C0C0C0"/>
              </w:rPr>
            </w:pPr>
          </w:p>
        </w:tc>
      </w:tr>
      <w:tr w:rsidR="00526D8F" w:rsidRPr="007E49AD" w14:paraId="44A73DB3" w14:textId="77777777" w:rsidTr="00D8741E">
        <w:trPr>
          <w:cantSplit/>
          <w:trHeight w:val="123"/>
        </w:trPr>
        <w:tc>
          <w:tcPr>
            <w:tcW w:w="3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C05782E" w14:textId="77777777" w:rsidR="00526D8F" w:rsidRPr="007E49AD" w:rsidRDefault="00526D8F" w:rsidP="00D8741E">
            <w:pPr>
              <w:pStyle w:val="Header1"/>
              <w:tabs>
                <w:tab w:val="left" w:pos="720"/>
              </w:tabs>
              <w:rPr>
                <w:sz w:val="22"/>
                <w:szCs w:val="22"/>
              </w:rPr>
            </w:pPr>
            <w:r w:rsidRPr="007E49AD">
              <w:rPr>
                <w:sz w:val="22"/>
                <w:szCs w:val="22"/>
              </w:rPr>
              <w:t>Elektroietaišu projektētājs</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E05FEB" w14:textId="77777777" w:rsidR="00526D8F" w:rsidRPr="007E49AD" w:rsidRDefault="00526D8F" w:rsidP="00D8741E">
            <w:pPr>
              <w:pStyle w:val="Header1"/>
              <w:tabs>
                <w:tab w:val="left" w:pos="720"/>
              </w:tabs>
              <w:jc w:val="center"/>
              <w:rPr>
                <w:sz w:val="22"/>
                <w:szCs w:val="22"/>
                <w:shd w:val="clear" w:color="auto" w:fill="C0C0C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2CC80BB" w14:textId="77777777" w:rsidR="00526D8F" w:rsidRPr="007E49AD" w:rsidRDefault="00526D8F" w:rsidP="00D8741E">
            <w:pPr>
              <w:pStyle w:val="Header1"/>
              <w:tabs>
                <w:tab w:val="left" w:pos="720"/>
              </w:tabs>
              <w:jc w:val="center"/>
              <w:rPr>
                <w:sz w:val="22"/>
                <w:szCs w:val="22"/>
                <w:shd w:val="clear" w:color="auto" w:fill="C0C0C0"/>
              </w:rPr>
            </w:pPr>
          </w:p>
        </w:tc>
        <w:tc>
          <w:tcPr>
            <w:tcW w:w="2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A734EEA" w14:textId="77777777" w:rsidR="00526D8F" w:rsidRPr="007E49AD" w:rsidRDefault="00526D8F" w:rsidP="00D8741E">
            <w:pPr>
              <w:pStyle w:val="Header1"/>
              <w:tabs>
                <w:tab w:val="left" w:pos="720"/>
              </w:tabs>
              <w:jc w:val="center"/>
              <w:rPr>
                <w:sz w:val="22"/>
                <w:szCs w:val="22"/>
                <w:shd w:val="clear" w:color="auto" w:fill="C0C0C0"/>
              </w:rPr>
            </w:pPr>
          </w:p>
        </w:tc>
      </w:tr>
      <w:tr w:rsidR="00526D8F" w:rsidRPr="007E49AD" w14:paraId="0B895FE8" w14:textId="77777777" w:rsidTr="00D8741E">
        <w:trPr>
          <w:cantSplit/>
          <w:trHeight w:val="123"/>
        </w:trPr>
        <w:tc>
          <w:tcPr>
            <w:tcW w:w="3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EF6DBEF" w14:textId="77777777" w:rsidR="00526D8F" w:rsidRPr="007E49AD" w:rsidRDefault="00526D8F" w:rsidP="00D8741E">
            <w:pPr>
              <w:pStyle w:val="Header1"/>
              <w:tabs>
                <w:tab w:val="left" w:pos="720"/>
              </w:tabs>
              <w:rPr>
                <w:sz w:val="22"/>
                <w:szCs w:val="22"/>
              </w:rPr>
            </w:pPr>
            <w:r w:rsidRPr="007E49AD">
              <w:rPr>
                <w:sz w:val="22"/>
                <w:szCs w:val="22"/>
              </w:rPr>
              <w:t>Elektronisko sakaru sistēmu un tīklu projektētājs</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F604CD8" w14:textId="77777777" w:rsidR="00526D8F" w:rsidRPr="007E49AD" w:rsidRDefault="00526D8F" w:rsidP="00D8741E">
            <w:pPr>
              <w:pStyle w:val="Header1"/>
              <w:tabs>
                <w:tab w:val="left" w:pos="720"/>
              </w:tabs>
              <w:jc w:val="center"/>
              <w:rPr>
                <w:sz w:val="22"/>
                <w:szCs w:val="22"/>
                <w:shd w:val="clear" w:color="auto" w:fill="C0C0C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C70DF52" w14:textId="77777777" w:rsidR="00526D8F" w:rsidRPr="007E49AD" w:rsidRDefault="00526D8F" w:rsidP="00D8741E">
            <w:pPr>
              <w:pStyle w:val="Header1"/>
              <w:tabs>
                <w:tab w:val="left" w:pos="720"/>
              </w:tabs>
              <w:jc w:val="center"/>
              <w:rPr>
                <w:sz w:val="22"/>
                <w:szCs w:val="22"/>
                <w:shd w:val="clear" w:color="auto" w:fill="C0C0C0"/>
              </w:rPr>
            </w:pPr>
          </w:p>
        </w:tc>
        <w:tc>
          <w:tcPr>
            <w:tcW w:w="2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134395C" w14:textId="77777777" w:rsidR="00526D8F" w:rsidRPr="007E49AD" w:rsidRDefault="00526D8F" w:rsidP="00D8741E">
            <w:pPr>
              <w:pStyle w:val="Header1"/>
              <w:tabs>
                <w:tab w:val="left" w:pos="720"/>
              </w:tabs>
              <w:jc w:val="center"/>
              <w:rPr>
                <w:sz w:val="22"/>
                <w:szCs w:val="22"/>
                <w:shd w:val="clear" w:color="auto" w:fill="C0C0C0"/>
              </w:rPr>
            </w:pPr>
          </w:p>
        </w:tc>
      </w:tr>
      <w:tr w:rsidR="00526D8F" w:rsidRPr="007E49AD" w14:paraId="419C877D" w14:textId="77777777" w:rsidTr="00D8741E">
        <w:trPr>
          <w:cantSplit/>
          <w:trHeight w:val="123"/>
        </w:trPr>
        <w:tc>
          <w:tcPr>
            <w:tcW w:w="3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03106D2" w14:textId="77777777" w:rsidR="00526D8F" w:rsidRPr="007E49AD" w:rsidRDefault="00526D8F" w:rsidP="00D8741E">
            <w:pPr>
              <w:pStyle w:val="Header1"/>
              <w:tabs>
                <w:tab w:val="left" w:pos="720"/>
              </w:tabs>
              <w:rPr>
                <w:sz w:val="22"/>
                <w:szCs w:val="22"/>
              </w:rPr>
            </w:pPr>
            <w:r w:rsidRPr="007E49AD">
              <w:rPr>
                <w:sz w:val="22"/>
                <w:szCs w:val="22"/>
              </w:rPr>
              <w:t>Apkures, ventilācijas un kondicionēšanas projektēšanas inženieris</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3DF8153" w14:textId="77777777" w:rsidR="00526D8F" w:rsidRPr="007E49AD" w:rsidRDefault="00526D8F" w:rsidP="00D8741E">
            <w:pPr>
              <w:pStyle w:val="Header1"/>
              <w:tabs>
                <w:tab w:val="left" w:pos="720"/>
              </w:tabs>
              <w:jc w:val="center"/>
              <w:rPr>
                <w:sz w:val="22"/>
                <w:szCs w:val="22"/>
                <w:shd w:val="clear" w:color="auto" w:fill="C0C0C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0714198" w14:textId="77777777" w:rsidR="00526D8F" w:rsidRPr="007E49AD" w:rsidRDefault="00526D8F" w:rsidP="00D8741E">
            <w:pPr>
              <w:pStyle w:val="Header1"/>
              <w:tabs>
                <w:tab w:val="left" w:pos="720"/>
              </w:tabs>
              <w:jc w:val="center"/>
              <w:rPr>
                <w:sz w:val="22"/>
                <w:szCs w:val="22"/>
                <w:shd w:val="clear" w:color="auto" w:fill="C0C0C0"/>
              </w:rPr>
            </w:pPr>
          </w:p>
        </w:tc>
        <w:tc>
          <w:tcPr>
            <w:tcW w:w="2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3EE2208" w14:textId="77777777" w:rsidR="00526D8F" w:rsidRPr="007E49AD" w:rsidRDefault="00526D8F" w:rsidP="00D8741E">
            <w:pPr>
              <w:pStyle w:val="Header1"/>
              <w:tabs>
                <w:tab w:val="left" w:pos="720"/>
              </w:tabs>
              <w:jc w:val="center"/>
              <w:rPr>
                <w:sz w:val="22"/>
                <w:szCs w:val="22"/>
                <w:shd w:val="clear" w:color="auto" w:fill="C0C0C0"/>
              </w:rPr>
            </w:pPr>
          </w:p>
        </w:tc>
      </w:tr>
      <w:tr w:rsidR="00526D8F" w:rsidRPr="007E49AD" w14:paraId="62006DD0" w14:textId="77777777" w:rsidTr="00D8741E">
        <w:trPr>
          <w:cantSplit/>
          <w:trHeight w:val="123"/>
        </w:trPr>
        <w:tc>
          <w:tcPr>
            <w:tcW w:w="3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D06A68B" w14:textId="77777777" w:rsidR="00526D8F" w:rsidRPr="007E49AD" w:rsidRDefault="00526D8F" w:rsidP="00D8741E">
            <w:pPr>
              <w:pStyle w:val="Header1"/>
              <w:tabs>
                <w:tab w:val="left" w:pos="720"/>
              </w:tabs>
              <w:rPr>
                <w:sz w:val="22"/>
                <w:szCs w:val="22"/>
              </w:rPr>
            </w:pPr>
            <w:r w:rsidRPr="007E49AD">
              <w:rPr>
                <w:sz w:val="22"/>
                <w:szCs w:val="22"/>
              </w:rPr>
              <w:t>Ēku konstrukciju projektētājs</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32FFE0E" w14:textId="77777777" w:rsidR="00526D8F" w:rsidRPr="007E49AD" w:rsidRDefault="00526D8F" w:rsidP="00D8741E">
            <w:pPr>
              <w:pStyle w:val="Header1"/>
              <w:tabs>
                <w:tab w:val="left" w:pos="720"/>
              </w:tabs>
              <w:jc w:val="center"/>
              <w:rPr>
                <w:sz w:val="22"/>
                <w:szCs w:val="22"/>
                <w:shd w:val="clear" w:color="auto" w:fill="C0C0C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3325DF1" w14:textId="77777777" w:rsidR="00526D8F" w:rsidRPr="007E49AD" w:rsidRDefault="00526D8F" w:rsidP="00D8741E">
            <w:pPr>
              <w:pStyle w:val="Header1"/>
              <w:tabs>
                <w:tab w:val="left" w:pos="720"/>
              </w:tabs>
              <w:jc w:val="center"/>
              <w:rPr>
                <w:sz w:val="22"/>
                <w:szCs w:val="22"/>
                <w:shd w:val="clear" w:color="auto" w:fill="C0C0C0"/>
              </w:rPr>
            </w:pPr>
          </w:p>
        </w:tc>
        <w:tc>
          <w:tcPr>
            <w:tcW w:w="2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E4AADF6" w14:textId="77777777" w:rsidR="00526D8F" w:rsidRPr="007E49AD" w:rsidRDefault="00526D8F" w:rsidP="00D8741E">
            <w:pPr>
              <w:pStyle w:val="Header1"/>
              <w:tabs>
                <w:tab w:val="left" w:pos="720"/>
              </w:tabs>
              <w:jc w:val="center"/>
              <w:rPr>
                <w:sz w:val="22"/>
                <w:szCs w:val="22"/>
                <w:shd w:val="clear" w:color="auto" w:fill="C0C0C0"/>
              </w:rPr>
            </w:pPr>
          </w:p>
        </w:tc>
      </w:tr>
      <w:tr w:rsidR="00526D8F" w:rsidRPr="007E49AD" w14:paraId="2B746C04" w14:textId="77777777" w:rsidTr="00D8741E">
        <w:trPr>
          <w:cantSplit/>
          <w:trHeight w:val="123"/>
        </w:trPr>
        <w:tc>
          <w:tcPr>
            <w:tcW w:w="3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581AE49" w14:textId="77777777" w:rsidR="00526D8F" w:rsidRPr="007E49AD" w:rsidRDefault="00526D8F" w:rsidP="00D8741E">
            <w:pPr>
              <w:pStyle w:val="Header1"/>
              <w:tabs>
                <w:tab w:val="left" w:pos="720"/>
              </w:tabs>
              <w:rPr>
                <w:sz w:val="22"/>
                <w:szCs w:val="22"/>
              </w:rPr>
            </w:pPr>
            <w:r w:rsidRPr="007E49AD">
              <w:rPr>
                <w:sz w:val="22"/>
                <w:szCs w:val="22"/>
              </w:rPr>
              <w:t>Ūdensapgādes un kanalizācijas sistēmu projektētājs</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B080BAD" w14:textId="77777777" w:rsidR="00526D8F" w:rsidRPr="007E49AD" w:rsidRDefault="00526D8F" w:rsidP="00D8741E">
            <w:pPr>
              <w:pStyle w:val="Header1"/>
              <w:tabs>
                <w:tab w:val="left" w:pos="720"/>
              </w:tabs>
              <w:jc w:val="center"/>
              <w:rPr>
                <w:sz w:val="22"/>
                <w:szCs w:val="22"/>
                <w:shd w:val="clear" w:color="auto" w:fill="C0C0C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EB4A791" w14:textId="77777777" w:rsidR="00526D8F" w:rsidRPr="007E49AD" w:rsidRDefault="00526D8F" w:rsidP="00D8741E">
            <w:pPr>
              <w:pStyle w:val="Header1"/>
              <w:tabs>
                <w:tab w:val="left" w:pos="720"/>
              </w:tabs>
              <w:jc w:val="center"/>
              <w:rPr>
                <w:sz w:val="22"/>
                <w:szCs w:val="22"/>
                <w:shd w:val="clear" w:color="auto" w:fill="C0C0C0"/>
              </w:rPr>
            </w:pPr>
          </w:p>
        </w:tc>
        <w:tc>
          <w:tcPr>
            <w:tcW w:w="2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38D369A" w14:textId="77777777" w:rsidR="00526D8F" w:rsidRPr="007E49AD" w:rsidRDefault="00526D8F" w:rsidP="00D8741E">
            <w:pPr>
              <w:pStyle w:val="Header1"/>
              <w:tabs>
                <w:tab w:val="left" w:pos="720"/>
              </w:tabs>
              <w:jc w:val="center"/>
              <w:rPr>
                <w:sz w:val="22"/>
                <w:szCs w:val="22"/>
                <w:shd w:val="clear" w:color="auto" w:fill="C0C0C0"/>
              </w:rPr>
            </w:pPr>
          </w:p>
        </w:tc>
      </w:tr>
    </w:tbl>
    <w:p w14:paraId="2C60A687" w14:textId="77777777" w:rsidR="00526D8F" w:rsidRPr="007E49AD" w:rsidRDefault="00526D8F" w:rsidP="00526D8F">
      <w:pPr>
        <w:tabs>
          <w:tab w:val="left" w:pos="3119"/>
        </w:tabs>
        <w:ind w:left="360" w:hanging="360"/>
        <w:rPr>
          <w:rFonts w:ascii="Times New Roman" w:hAnsi="Times New Roman"/>
        </w:rPr>
      </w:pPr>
    </w:p>
    <w:p w14:paraId="12E1510D" w14:textId="77777777" w:rsidR="00526D8F" w:rsidRPr="007E49AD" w:rsidRDefault="00526D8F" w:rsidP="00526D8F">
      <w:pPr>
        <w:tabs>
          <w:tab w:val="left" w:pos="3119"/>
        </w:tabs>
        <w:ind w:left="709" w:right="26" w:hanging="425"/>
        <w:rPr>
          <w:rFonts w:ascii="Times New Roman" w:hAnsi="Times New Roman"/>
        </w:rPr>
      </w:pPr>
      <w:r w:rsidRPr="007E49AD">
        <w:rPr>
          <w:rFonts w:ascii="Times New Roman" w:hAnsi="Times New Roman"/>
        </w:rPr>
        <w:t>3. Pretendenta rīcībā ir darbu veikšanai nepieciešamais tehniskais aprīkojums, profesionālās un organizatoriskās spējas, kā arī infrastruktūra darbu veikšanai atbilstoši nolikumā noteiktajām prasībām.</w:t>
      </w:r>
    </w:p>
    <w:p w14:paraId="68EF288D" w14:textId="77777777" w:rsidR="00526D8F" w:rsidRPr="007E49AD" w:rsidRDefault="00526D8F" w:rsidP="00526D8F">
      <w:pPr>
        <w:tabs>
          <w:tab w:val="left" w:pos="3119"/>
        </w:tabs>
        <w:ind w:left="709" w:right="26" w:hanging="425"/>
        <w:rPr>
          <w:rFonts w:ascii="Times New Roman" w:hAnsi="Times New Roman"/>
        </w:rPr>
      </w:pPr>
      <w:r w:rsidRPr="007E49AD">
        <w:rPr>
          <w:rFonts w:ascii="Times New Roman" w:hAnsi="Times New Roman"/>
        </w:rPr>
        <w:lastRenderedPageBreak/>
        <w:t>4. Petendenta rīcībā ir kvalificēts (apmācīts pielietot atbilstošas darbu metodes un lietot paredzētos profesionālos materiālus, līdzekļus un aprīkojumu) iesaistītais personāls ar nepieciešamo pieredzi.</w:t>
      </w:r>
    </w:p>
    <w:p w14:paraId="39F39858" w14:textId="77777777" w:rsidR="00526D8F" w:rsidRPr="007E49AD" w:rsidRDefault="00526D8F" w:rsidP="00526D8F">
      <w:pPr>
        <w:tabs>
          <w:tab w:val="left" w:pos="3119"/>
        </w:tabs>
        <w:ind w:left="567" w:right="26" w:hanging="283"/>
        <w:rPr>
          <w:rFonts w:ascii="Times New Roman" w:hAnsi="Times New Roman"/>
        </w:rPr>
      </w:pPr>
      <w:r w:rsidRPr="007E49AD">
        <w:rPr>
          <w:rFonts w:ascii="Times New Roman" w:hAnsi="Times New Roman"/>
        </w:rPr>
        <w:t xml:space="preserve">5. Apliecinām, ka </w:t>
      </w:r>
      <w:r w:rsidRPr="00BF7BEF">
        <w:rPr>
          <w:rFonts w:ascii="Times New Roman" w:hAnsi="Times New Roman"/>
        </w:rPr>
        <w:t xml:space="preserve">Daugavas stadiona vieglatlētikas manēžas </w:t>
      </w:r>
      <w:r>
        <w:rPr>
          <w:rFonts w:ascii="Times New Roman" w:hAnsi="Times New Roman"/>
        </w:rPr>
        <w:t xml:space="preserve">ar multifunkcionalitāti </w:t>
      </w:r>
      <w:r w:rsidRPr="007E49AD">
        <w:rPr>
          <w:rFonts w:ascii="Times New Roman" w:hAnsi="Times New Roman"/>
        </w:rPr>
        <w:t xml:space="preserve">Augšielā 1, Rīgā </w:t>
      </w:r>
      <w:r w:rsidRPr="00BF7BEF">
        <w:rPr>
          <w:rFonts w:ascii="Times New Roman" w:hAnsi="Times New Roman"/>
        </w:rPr>
        <w:t>būvprojekta minimālā sastāvā izstrāde</w:t>
      </w:r>
      <w:r w:rsidRPr="007E49AD">
        <w:rPr>
          <w:rFonts w:ascii="Times New Roman" w:hAnsi="Times New Roman"/>
        </w:rPr>
        <w:t xml:space="preserve"> tiks veikta saskaņā ar  iepirkuma tehniskajās specifikācijās noteiktajām prasībām.</w:t>
      </w:r>
    </w:p>
    <w:p w14:paraId="512829C1" w14:textId="77777777" w:rsidR="00526D8F" w:rsidRPr="007E49AD" w:rsidRDefault="00526D8F" w:rsidP="00526D8F">
      <w:pPr>
        <w:pStyle w:val="ListParagraph"/>
        <w:tabs>
          <w:tab w:val="left" w:pos="3119"/>
        </w:tabs>
        <w:overflowPunct w:val="0"/>
        <w:autoSpaceDE w:val="0"/>
        <w:autoSpaceDN w:val="0"/>
        <w:adjustRightInd w:val="0"/>
        <w:ind w:left="0" w:right="26"/>
        <w:contextualSpacing w:val="0"/>
        <w:jc w:val="both"/>
        <w:textAlignment w:val="baseline"/>
        <w:rPr>
          <w:sz w:val="22"/>
          <w:szCs w:val="22"/>
        </w:rPr>
      </w:pPr>
      <w:r>
        <w:rPr>
          <w:sz w:val="22"/>
          <w:szCs w:val="22"/>
        </w:rPr>
        <w:t xml:space="preserve">6. </w:t>
      </w:r>
      <w:r w:rsidRPr="007E49AD">
        <w:rPr>
          <w:sz w:val="22"/>
          <w:szCs w:val="22"/>
        </w:rPr>
        <w:t>Būvspeciālistam, kas veiks būvprojekta vadītāja pienākumus, vai būvkomersantam, kas nodarbina konkrēto būvspeciālistu, līguma slēgšanas gadījumā pretendents nodrošinās civiltiesiskās atbildības apdrošināšanu saskaņā ar Ministru kabineta 2014.gada 19.augusta noteikumu Nr.502 „Noteikumi par būvspeciālistu un būvdarbu veicēju civiltiesiskās atbildības obligāto apdrošināšanu”</w:t>
      </w:r>
      <w:r>
        <w:rPr>
          <w:sz w:val="22"/>
          <w:szCs w:val="22"/>
        </w:rPr>
        <w:t xml:space="preserve"> un Nolikuma</w:t>
      </w:r>
      <w:r w:rsidRPr="007E49AD">
        <w:rPr>
          <w:sz w:val="22"/>
          <w:szCs w:val="22"/>
        </w:rPr>
        <w:t xml:space="preserve"> prasībām.</w:t>
      </w:r>
    </w:p>
    <w:p w14:paraId="0CD6BD63" w14:textId="77777777" w:rsidR="00526D8F" w:rsidRPr="007E49AD" w:rsidRDefault="00526D8F" w:rsidP="00526D8F">
      <w:pPr>
        <w:tabs>
          <w:tab w:val="left" w:pos="426"/>
        </w:tabs>
        <w:ind w:left="360" w:right="-6"/>
        <w:rPr>
          <w:rFonts w:ascii="Times New Roman" w:hAnsi="Times New Roman"/>
        </w:rPr>
      </w:pPr>
      <w:r w:rsidRPr="007E49AD">
        <w:rPr>
          <w:rFonts w:ascii="Times New Roman" w:hAnsi="Times New Roman"/>
        </w:rPr>
        <w:t xml:space="preserve">    </w:t>
      </w:r>
    </w:p>
    <w:p w14:paraId="252C4480" w14:textId="77777777" w:rsidR="00526D8F" w:rsidRPr="007E49AD" w:rsidRDefault="00526D8F" w:rsidP="00526D8F">
      <w:pPr>
        <w:spacing w:after="60"/>
        <w:rPr>
          <w:rFonts w:ascii="Times New Roman" w:hAnsi="Times New Roman"/>
          <w:sz w:val="24"/>
          <w:szCs w:val="24"/>
        </w:rPr>
      </w:pPr>
      <w:r w:rsidRPr="007E49AD">
        <w:rPr>
          <w:rFonts w:ascii="Times New Roman" w:hAnsi="Times New Roman"/>
          <w:sz w:val="24"/>
          <w:szCs w:val="24"/>
        </w:rPr>
        <w:t>Paraksta pretendenta pilnvarota persona*:</w:t>
      </w:r>
    </w:p>
    <w:p w14:paraId="2E4CAB8E" w14:textId="77777777" w:rsidR="00526D8F" w:rsidRPr="007E49AD" w:rsidRDefault="00526D8F" w:rsidP="00526D8F">
      <w:pPr>
        <w:spacing w:after="60"/>
        <w:rPr>
          <w:rFonts w:ascii="Times New Roman" w:hAnsi="Times New Roman"/>
          <w:i/>
          <w:sz w:val="24"/>
          <w:szCs w:val="24"/>
        </w:rPr>
      </w:pPr>
      <w:r w:rsidRPr="007E49AD">
        <w:rPr>
          <w:rFonts w:ascii="Times New Roman" w:hAnsi="Times New Roman"/>
          <w:i/>
          <w:sz w:val="24"/>
          <w:szCs w:val="24"/>
        </w:rPr>
        <w:t>*Ja pieteikumu dalībai iepirkuma procedūrā paraksta Pretendenta pilnvarotā persona, tad piedāvājumam jāpievieno pilnvaras oriģināla kopija.</w:t>
      </w:r>
    </w:p>
    <w:p w14:paraId="4E5E443F" w14:textId="77777777" w:rsidR="00526D8F" w:rsidRPr="007E49AD" w:rsidRDefault="00526D8F" w:rsidP="00526D8F">
      <w:pPr>
        <w:widowControl w:val="0"/>
        <w:pBdr>
          <w:top w:val="nil"/>
          <w:left w:val="nil"/>
          <w:bottom w:val="nil"/>
          <w:right w:val="nil"/>
          <w:between w:val="nil"/>
          <w:bar w:val="nil"/>
        </w:pBdr>
        <w:jc w:val="right"/>
        <w:rPr>
          <w:rFonts w:ascii="Times New Roman" w:hAnsi="Times New Roman"/>
          <w:sz w:val="24"/>
          <w:szCs w:val="24"/>
        </w:rPr>
      </w:pPr>
    </w:p>
    <w:p w14:paraId="58A20782" w14:textId="5E64A012" w:rsidR="000634D3" w:rsidRDefault="000634D3" w:rsidP="00526D8F">
      <w:pPr>
        <w:ind w:firstLine="0"/>
      </w:pPr>
    </w:p>
    <w:sectPr w:rsidR="000634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A04AEF"/>
    <w:multiLevelType w:val="multilevel"/>
    <w:tmpl w:val="81808CD0"/>
    <w:lvl w:ilvl="0">
      <w:start w:val="1"/>
      <w:numFmt w:val="decimal"/>
      <w:pStyle w:val="Heading1a"/>
      <w:lvlText w:val="%1."/>
      <w:lvlJc w:val="left"/>
      <w:pPr>
        <w:ind w:left="360" w:hanging="360"/>
      </w:pPr>
      <w:rPr>
        <w:rFonts w:cs="Times New Roman" w:hint="default"/>
        <w:b/>
        <w:bCs/>
        <w:color w:val="000000"/>
      </w:rPr>
    </w:lvl>
    <w:lvl w:ilvl="1">
      <w:start w:val="1"/>
      <w:numFmt w:val="decimal"/>
      <w:lvlText w:val="%1.%2."/>
      <w:lvlJc w:val="left"/>
      <w:pPr>
        <w:ind w:left="1070" w:hanging="360"/>
      </w:pPr>
      <w:rPr>
        <w:rFonts w:cs="Times New Roman" w:hint="default"/>
        <w:b/>
        <w:bCs/>
        <w:color w:val="000000"/>
      </w:rPr>
    </w:lvl>
    <w:lvl w:ilvl="2">
      <w:start w:val="1"/>
      <w:numFmt w:val="decimal"/>
      <w:lvlText w:val="%1.%2.%3."/>
      <w:lvlJc w:val="left"/>
      <w:pPr>
        <w:ind w:left="2130" w:hanging="720"/>
      </w:pPr>
      <w:rPr>
        <w:rFonts w:cs="Times New Roman" w:hint="default"/>
        <w:b w:val="0"/>
        <w:color w:val="000000"/>
      </w:rPr>
    </w:lvl>
    <w:lvl w:ilvl="3">
      <w:start w:val="1"/>
      <w:numFmt w:val="decimal"/>
      <w:lvlText w:val="%1.%2.%3.%4."/>
      <w:lvlJc w:val="left"/>
      <w:pPr>
        <w:ind w:left="2835" w:hanging="720"/>
      </w:pPr>
      <w:rPr>
        <w:rFonts w:cs="Times New Roman" w:hint="default"/>
        <w:color w:val="000000"/>
      </w:rPr>
    </w:lvl>
    <w:lvl w:ilvl="4">
      <w:start w:val="1"/>
      <w:numFmt w:val="decimal"/>
      <w:lvlText w:val="%1.%2.%3.%4.%5."/>
      <w:lvlJc w:val="left"/>
      <w:pPr>
        <w:ind w:left="3900" w:hanging="1080"/>
      </w:pPr>
      <w:rPr>
        <w:rFonts w:cs="Times New Roman" w:hint="default"/>
        <w:color w:val="000000"/>
      </w:rPr>
    </w:lvl>
    <w:lvl w:ilvl="5">
      <w:start w:val="1"/>
      <w:numFmt w:val="decimal"/>
      <w:lvlText w:val="%1.%2.%3.%4.%5.%6."/>
      <w:lvlJc w:val="left"/>
      <w:pPr>
        <w:ind w:left="4605" w:hanging="1080"/>
      </w:pPr>
      <w:rPr>
        <w:rFonts w:cs="Times New Roman" w:hint="default"/>
        <w:color w:val="000000"/>
      </w:rPr>
    </w:lvl>
    <w:lvl w:ilvl="6">
      <w:start w:val="1"/>
      <w:numFmt w:val="decimal"/>
      <w:lvlText w:val="%1.%2.%3.%4.%5.%6.%7."/>
      <w:lvlJc w:val="left"/>
      <w:pPr>
        <w:ind w:left="5670" w:hanging="1440"/>
      </w:pPr>
      <w:rPr>
        <w:rFonts w:cs="Times New Roman" w:hint="default"/>
        <w:color w:val="000000"/>
      </w:rPr>
    </w:lvl>
    <w:lvl w:ilvl="7">
      <w:start w:val="1"/>
      <w:numFmt w:val="decimal"/>
      <w:lvlText w:val="%1.%2.%3.%4.%5.%6.%7.%8."/>
      <w:lvlJc w:val="left"/>
      <w:pPr>
        <w:ind w:left="6375" w:hanging="1440"/>
      </w:pPr>
      <w:rPr>
        <w:rFonts w:cs="Times New Roman" w:hint="default"/>
        <w:color w:val="000000"/>
      </w:rPr>
    </w:lvl>
    <w:lvl w:ilvl="8">
      <w:start w:val="1"/>
      <w:numFmt w:val="decimal"/>
      <w:lvlText w:val="%1.%2.%3.%4.%5.%6.%7.%8.%9."/>
      <w:lvlJc w:val="left"/>
      <w:pPr>
        <w:ind w:left="7440" w:hanging="1800"/>
      </w:pPr>
      <w:rPr>
        <w:rFonts w:cs="Times New Roman" w:hint="default"/>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4D3"/>
    <w:rsid w:val="000172E2"/>
    <w:rsid w:val="000634D3"/>
    <w:rsid w:val="00526D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FB3E2"/>
  <w15:chartTrackingRefBased/>
  <w15:docId w15:val="{A88984DF-5F9D-4B74-B93A-3B698EEBD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D8F"/>
    <w:pPr>
      <w:spacing w:after="0" w:line="240" w:lineRule="auto"/>
      <w:ind w:firstLine="720"/>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amp;P List Paragraph,2,Syle 1,Normal bullet 2,Bullet list,Saistīto dokumentu saraksts"/>
    <w:basedOn w:val="Normal"/>
    <w:link w:val="ListParagraphChar"/>
    <w:qFormat/>
    <w:rsid w:val="00526D8F"/>
    <w:pPr>
      <w:ind w:left="720" w:firstLine="0"/>
      <w:contextualSpacing/>
      <w:jc w:val="left"/>
    </w:pPr>
    <w:rPr>
      <w:rFonts w:ascii="Times New Roman" w:eastAsia="Times New Roman" w:hAnsi="Times New Roman"/>
      <w:sz w:val="26"/>
      <w:szCs w:val="20"/>
    </w:rPr>
  </w:style>
  <w:style w:type="character" w:customStyle="1" w:styleId="ListParagraphChar">
    <w:name w:val="List Paragraph Char"/>
    <w:aliases w:val="Strip Char,H&amp;P List Paragraph Char,2 Char,Syle 1 Char,Normal bullet 2 Char,Bullet list Char,Saistīto dokumentu saraksts Char"/>
    <w:link w:val="ListParagraph"/>
    <w:qFormat/>
    <w:locked/>
    <w:rsid w:val="00526D8F"/>
    <w:rPr>
      <w:rFonts w:ascii="Times New Roman" w:eastAsia="Times New Roman" w:hAnsi="Times New Roman" w:cs="Times New Roman"/>
      <w:sz w:val="26"/>
      <w:szCs w:val="20"/>
    </w:rPr>
  </w:style>
  <w:style w:type="paragraph" w:customStyle="1" w:styleId="Heading1a">
    <w:name w:val="Heading 1a"/>
    <w:basedOn w:val="Normal"/>
    <w:qFormat/>
    <w:rsid w:val="00526D8F"/>
    <w:pPr>
      <w:keepNext/>
      <w:numPr>
        <w:numId w:val="1"/>
      </w:numPr>
      <w:spacing w:before="240" w:after="120"/>
      <w:outlineLvl w:val="0"/>
    </w:pPr>
    <w:rPr>
      <w:rFonts w:ascii="Times New Roman" w:eastAsia="Times New Roman" w:hAnsi="Times New Roman"/>
      <w:b/>
      <w:color w:val="000000"/>
      <w:kern w:val="32"/>
      <w:lang w:val="x-none" w:eastAsia="x-none"/>
    </w:rPr>
  </w:style>
  <w:style w:type="paragraph" w:customStyle="1" w:styleId="Header1">
    <w:name w:val="Header1"/>
    <w:rsid w:val="00526D8F"/>
    <w:pPr>
      <w:tabs>
        <w:tab w:val="center" w:pos="4153"/>
        <w:tab w:val="right" w:pos="8306"/>
      </w:tabs>
      <w:spacing w:after="0" w:line="240" w:lineRule="auto"/>
    </w:pPr>
    <w:rPr>
      <w:rFonts w:ascii="Times New Roman" w:eastAsia="Times New Roman" w:hAnsi="Times New Roman" w:cs="Times New Roman"/>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1738</Words>
  <Characters>992</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Ieva Sprince</cp:lastModifiedBy>
  <cp:revision>2</cp:revision>
  <dcterms:created xsi:type="dcterms:W3CDTF">2019-06-19T08:39:00Z</dcterms:created>
  <dcterms:modified xsi:type="dcterms:W3CDTF">2019-06-19T08:39:00Z</dcterms:modified>
</cp:coreProperties>
</file>