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19</w:t>
      </w:r>
      <w:r>
        <w:rPr>
          <w:rFonts w:ascii="Times New Roman" w:cs="Times New Roman" w:eastAsia="Times New Roman" w:hAnsi="Times New Roman"/>
          <w:sz w:val="20"/>
          <w:szCs w:val="20"/>
        </w:rPr>
        <w:t>. februāra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Nr.1-17.1/6</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001-31 noma, kas atrodas Augšielā 1</w:t>
      </w:r>
      <w:r>
        <w:rPr>
          <w:rFonts w:ascii="Times New Roman" w:cs="Times New Roman" w:eastAsia="Times New Roman" w:hAnsi="Times New Roman"/>
        </w:rPr>
        <w:t xml:space="preserve">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1-17.2/16</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1-17.2/16</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001-31 ar kopējo platību 58,9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371,07</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w:t>
      </w:r>
      <w:r>
        <w:rPr>
          <w:rFonts w:ascii="Times New Roman" w:cs="Times New Roman" w:eastAsia="Times New Roman" w:hAnsi="Times New Roman"/>
        </w:rPr>
        <w:t xml:space="preserve"> septiņdesmit viens eiro</w:t>
      </w:r>
      <w:r>
        <w:rPr>
          <w:rFonts w:ascii="Times New Roman" w:cs="Times New Roman" w:eastAsia="Times New Roman" w:hAnsi="Times New Roman"/>
          <w:color w:val="000000"/>
        </w:rPr>
        <w:t xml:space="preserve"> un 7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35,00  (trīsdesmit pieci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001-31 noma, kas atrodas Augšielā 1, Rīgā ar kopējo platību 58,9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1-17.2/16</w:t>
      </w:r>
      <w:r>
        <w:rPr>
          <w:rFonts w:ascii="Times New Roman" w:cs="Times New Roman" w:eastAsia="Times New Roman" w:hAnsi="Times New Roman"/>
          <w:b/>
          <w:color w:val="000000"/>
        </w:rPr>
        <w:t>”</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9"/>
      <w:footerReference w:type="first" r:id="rId2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D1B94"/>
    <w:rsid w:val="001E4E4C"/>
    <w:rsid w:val="002C5C34"/>
    <w:rsid w:val="003823AF"/>
    <w:rsid w:val="003B0B9E"/>
    <w:rsid w:val="00494E41"/>
    <w:rsid w:val="004E2E4E"/>
    <w:rsid w:val="00643C1C"/>
    <w:rsid w:val="00672B99"/>
    <w:rsid w:val="00686B3E"/>
    <w:rsid w:val="00861D66"/>
    <w:rsid w:val="008C475D"/>
    <w:rsid w:val="00921E7E"/>
    <w:rsid w:val="009734A2"/>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9" Type="http://schemas.openxmlformats.org/officeDocument/2006/relationships/header" Target="header1.xml"/><Relationship Id="rId2" Type="http://schemas.openxmlformats.org/officeDocument/2006/relationships/styles" Target="styles.xml"/><Relationship Id="rId20"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