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27</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Nr.1-17.1/3</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001-33</w:t>
      </w:r>
      <w:r>
        <w:rPr>
          <w:rFonts w:ascii="Times New Roman" w:cs="Times New Roman" w:eastAsia="Times New Roman" w:hAnsi="Times New Roman"/>
        </w:rPr>
        <w:t xml:space="preserve"> noma,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61,1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1-17.2/14</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1-17.2/14</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001-33</w:t>
      </w:r>
      <w:r>
        <w:rPr>
          <w:rFonts w:ascii="Times New Roman" w:cs="Times New Roman" w:eastAsia="Times New Roman" w:hAnsi="Times New Roman"/>
          <w:color w:val="000000"/>
        </w:rPr>
        <w:t xml:space="preserve"> ar kopējo platību 61,1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w:t>
      </w:r>
      <w:r>
        <w:rPr>
          <w:rFonts w:ascii="Times New Roman" w:cs="Times New Roman" w:eastAsia="Times New Roman" w:hAnsi="Times New Roman"/>
        </w:rPr>
        <w:t>(turpmāk – Nomas objekts)(</w:t>
      </w:r>
      <w:r>
        <w:rPr>
          <w:rFonts w:ascii="Times New Roman" w:cs="Times New Roman" w:eastAsia="Times New Roman" w:hAnsi="Times New Roman"/>
        </w:rPr>
        <w:t>Daugavas stadiona B t</w:t>
      </w:r>
      <w:r>
        <w:rPr>
          <w:rFonts w:ascii="Times New Roman" w:cs="Times New Roman" w:eastAsia="Times New Roman" w:hAnsi="Times New Roman"/>
        </w:rPr>
        <w:t>ribīne)</w:t>
      </w:r>
      <w:r>
        <w:rPr>
          <w:rFonts w:ascii="Times New Roman" w:cs="Times New Roman" w:eastAsia="Times New Roman" w:hAnsi="Times New Roman"/>
        </w:rPr>
        <w:t>.</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384,93</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 astoņdesmit četri</w:t>
      </w:r>
      <w:r>
        <w:rPr>
          <w:rFonts w:ascii="Times New Roman" w:cs="Times New Roman" w:eastAsia="Times New Roman" w:hAnsi="Times New Roman"/>
        </w:rPr>
        <w:t xml:space="preserve"> </w:t>
      </w:r>
      <w:r>
        <w:rPr>
          <w:rFonts w:ascii="Times New Roman" w:cs="Times New Roman" w:eastAsia="Times New Roman" w:hAnsi="Times New Roman"/>
          <w:color w:val="000000"/>
        </w:rPr>
        <w:t>eiro un 93</w:t>
      </w:r>
      <w:r>
        <w:rPr>
          <w:rFonts w:ascii="Times New Roman" w:cs="Times New Roman" w:eastAsia="Times New Roman" w:hAnsi="Times New Roman"/>
          <w:color w:val="000000"/>
        </w:rPr>
        <w:t xml:space="preserve"> centi)</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w:t>
      </w:r>
      <w:r>
        <w:rPr>
          <w:rFonts w:ascii="Times New Roman" w:cs="Times New Roman" w:eastAsia="Times New Roman" w:hAnsi="Times New Roman"/>
          <w:color w:val="000000"/>
        </w:rPr>
        <w:t>,00  (trīsdesmit pieci</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rPr>
        <w:t>3</w:t>
      </w:r>
      <w:r>
        <w:rPr>
          <w:rFonts w:ascii="Times New Roman" w:cs="Times New Roman" w:eastAsia="Times New Roman" w:hAnsi="Times New Roman"/>
        </w:rPr>
        <w:t xml:space="preserve">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 xml:space="preserve">Kārli </w:t>
      </w:r>
      <w:r>
        <w:rPr>
          <w:rFonts w:ascii="Times New Roman" w:cs="Times New Roman" w:eastAsia="Times New Roman" w:hAnsi="Times New Roman"/>
        </w:rPr>
        <w:t>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Pretendents piedāvājumu iesniedz līdz </w:t>
      </w:r>
      <w:r>
        <w:rPr>
          <w:rFonts w:ascii="Times New Roman" w:cs="Times New Roman" w:eastAsia="Times New Roman" w:hAnsi="Times New Roman"/>
          <w:b/>
          <w:bCs/>
        </w:rPr>
        <w:t>19</w:t>
      </w:r>
      <w:r>
        <w:rPr>
          <w:rFonts w:ascii="Times New Roman" w:cs="Times New Roman" w:eastAsia="Times New Roman" w:hAnsi="Times New Roman"/>
          <w:b/>
          <w:bCs/>
        </w:rPr>
        <w:t>.</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19</w:t>
      </w:r>
      <w:r>
        <w:rPr>
          <w:rFonts w:ascii="Times New Roman" w:cs="Times New Roman" w:eastAsia="Times New Roman" w:hAnsi="Times New Roman"/>
          <w:b/>
          <w:bCs/>
        </w:rPr>
        <w:t>.</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pBdr>
          <w:top w:val="nil" w:sz="4" w:space="0"/>
          <w:left w:val="nil" w:sz="4" w:space="0"/>
          <w:bottom w:val="nil" w:sz="4" w:space="0"/>
          <w:right w:val="nil" w:sz="4" w:space="0"/>
          <w:between w:val="nil" w:sz="4" w:space="0"/>
        </w:pBdr>
        <w:spacing w:after="0"/>
        <w:ind w:left="1764" w:right="0" w:hanging="540"/>
        <w:jc w:val="both"/>
        <w:rPr>
          <w:rFonts w:ascii="Times New Roman" w:cs="Times New Roman" w:eastAsia="Times New Roman" w:hAnsi="Times New Roman"/>
          <w:b/>
          <w:color w:val="000000"/>
        </w:rPr>
      </w:pPr>
      <w:r>
        <w:rPr>
          <w:rFonts w:ascii="Times New Roman" w:cs="Times New Roman" w:eastAsia="Times New Roman" w:hAnsi="Times New Roman"/>
          <w:b w:val="off"/>
          <w:bCs w:val="off"/>
          <w:color w:val="000000"/>
        </w:rPr>
        <w:t>4.7.2.</w:t>
      </w:r>
      <w:r>
        <w:rPr>
          <w:rFonts w:ascii="Times New Roman" w:cs="Times New Roman" w:eastAsia="Times New Roman" w:hAnsi="Times New Roman"/>
          <w:b/>
          <w:color w:val="000000"/>
        </w:rPr>
        <w:t xml:space="preserve"> „Nedzīvojamās telpas Nr. 001-33</w:t>
      </w:r>
      <w:r>
        <w:rPr>
          <w:rFonts w:ascii="Times New Roman" w:cs="Times New Roman" w:eastAsia="Times New Roman" w:hAnsi="Times New Roman"/>
          <w:b/>
          <w:color w:val="000000"/>
        </w:rPr>
        <w:t xml:space="preserve"> noma, kas atrodas </w:t>
      </w:r>
      <w:r>
        <w:rPr>
          <w:rFonts w:ascii="Times New Roman" w:cs="Times New Roman" w:eastAsia="Times New Roman" w:hAnsi="Times New Roman"/>
          <w:b/>
          <w:color w:val="000000"/>
        </w:rPr>
        <w:t>Augšielā</w:t>
      </w:r>
      <w:r>
        <w:rPr>
          <w:rFonts w:ascii="Times New Roman" w:cs="Times New Roman" w:eastAsia="Times New Roman" w:hAnsi="Times New Roman"/>
          <w:b/>
          <w:color w:val="000000"/>
        </w:rPr>
        <w:t xml:space="preserve"> 1,</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61,1</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1-17.2/14”</w:t>
      </w:r>
    </w:p>
    <w:p w14:paraId="00000038">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19</w:t>
      </w:r>
      <w:r>
        <w:rPr>
          <w:rFonts w:ascii="Times New Roman" w:cs="Times New Roman" w:eastAsia="Times New Roman" w:hAnsi="Times New Roman"/>
          <w:b/>
          <w:bCs/>
        </w:rPr>
        <w:t>.</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33"/>
      <w:footerReference w:type="first" r:id="rId34"/>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3" Type="http://schemas.openxmlformats.org/officeDocument/2006/relationships/header" Target="header1.xml"/><Relationship Id="rId3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